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ackground w:color="C0C0C0">
    <v:background id="_x0000_s2049" fillcolor="silver" o:bwmode="white">
      <v:fill type="tile" o:title="Sand" r:id="rId5"/>
    </v:background>
  </w:background>
  <w:body>
    <w:tbl>
      <w:tblPr>
        <w:tblStyle w:val="TableGrid"/>
        <w:tblW w:w="0" w:type="auto"/>
        <w:tblBorders>
          <w:top w:val="single" w:color="4A442A" w:themeColor="background2" w:themeShade="40" w:sz="48" w:space="0"/>
          <w:left w:val="single" w:color="4A442A" w:themeColor="background2" w:themeShade="40" w:sz="48" w:space="0"/>
          <w:bottom w:val="single" w:color="4A442A" w:themeColor="background2" w:themeShade="40" w:sz="48" w:space="0"/>
          <w:right w:val="single" w:color="4A442A" w:themeColor="background2" w:themeShade="40" w:sz="48" w:space="0"/>
          <w:insideH w:val="single" w:color="4A442A" w:themeColor="background2" w:themeShade="40" w:sz="48" w:space="0"/>
          <w:insideV w:val="single" w:color="4A442A" w:themeColor="background2" w:themeShade="40" w:sz="48" w:space="0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2934"/>
        <w:gridCol w:w="1452"/>
        <w:gridCol w:w="1304"/>
        <w:gridCol w:w="1439"/>
        <w:gridCol w:w="1319"/>
        <w:gridCol w:w="1492"/>
        <w:gridCol w:w="1500"/>
        <w:gridCol w:w="3576"/>
      </w:tblGrid>
      <w:tr w:rsidR="004757F9" w:rsidTr="41220BCB" w14:paraId="6701E141" w14:textId="77777777">
        <w:trPr>
          <w:trHeight w:val="1701"/>
        </w:trPr>
        <w:tc>
          <w:tcPr>
            <w:tcW w:w="3041" w:type="dxa"/>
            <w:vMerge w:val="restart"/>
            <w:shd w:val="clear" w:color="auto" w:fill="EAF1DD" w:themeFill="accent3" w:themeFillTint="33"/>
            <w:tcMar/>
            <w:vAlign w:val="center"/>
          </w:tcPr>
          <w:p w:rsidR="00CB2F16" w:rsidP="00940CD4" w:rsidRDefault="004757F9" w14:paraId="5E5B00C7" w14:textId="7C49A590">
            <w:r>
              <w:rPr>
                <w:noProof/>
                <w:lang w:eastAsia="en-GB"/>
              </w:rPr>
              <w:drawing>
                <wp:inline distT="0" distB="0" distL="0" distR="0" wp14:anchorId="30617F86" wp14:editId="09724F59">
                  <wp:extent cx="1303020" cy="180996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31" cy="181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1" w:type="dxa"/>
            <w:gridSpan w:val="6"/>
            <w:shd w:val="clear" w:color="auto" w:fill="EAF1DD" w:themeFill="accent3" w:themeFillTint="33"/>
            <w:tcMar/>
            <w:vAlign w:val="center"/>
          </w:tcPr>
          <w:p w:rsidRPr="004746FF" w:rsidR="004746FF" w:rsidP="00153007" w:rsidRDefault="00CF6182" w14:paraId="6439C921" w14:textId="3F649621">
            <w:pPr>
              <w:rPr>
                <w:rFonts w:ascii="Rockwell" w:hAnsi="Rockwell"/>
                <w:b/>
                <w:color w:val="C4BC96" w:themeColor="background2" w:themeShade="BF"/>
                <w:sz w:val="56"/>
                <w:szCs w:val="110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rFonts w:ascii="Rockwell" w:hAnsi="Rockwell"/>
                <w:b/>
                <w:color w:val="C4BC96" w:themeColor="background2" w:themeShade="BF"/>
                <w:sz w:val="56"/>
                <w:szCs w:val="110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Darwin’s Delights</w:t>
            </w:r>
          </w:p>
        </w:tc>
        <w:tc>
          <w:tcPr>
            <w:tcW w:w="3054" w:type="dxa"/>
            <w:vMerge w:val="restart"/>
            <w:shd w:val="clear" w:color="auto" w:fill="EAF1DD" w:themeFill="accent3" w:themeFillTint="33"/>
            <w:tcMar/>
            <w:vAlign w:val="center"/>
          </w:tcPr>
          <w:p w:rsidR="00CB2F16" w:rsidP="00953C3D" w:rsidRDefault="004757F9" w14:paraId="17E5D3FA" w14:textId="47A0D421">
            <w:r>
              <w:rPr>
                <w:noProof/>
                <w:lang w:eastAsia="en-GB"/>
              </w:rPr>
              <w:drawing>
                <wp:inline distT="0" distB="0" distL="0" distR="0" wp14:anchorId="774EF8E4" wp14:editId="44FF66F4">
                  <wp:extent cx="2125980" cy="1417320"/>
                  <wp:effectExtent l="0" t="0" r="7620" b="0"/>
                  <wp:docPr id="2" name="Picture 2" descr="Image result for evol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evolu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7F9" w:rsidTr="41220BCB" w14:paraId="6758F36A" w14:textId="77777777">
        <w:trPr>
          <w:trHeight w:val="1529"/>
        </w:trPr>
        <w:tc>
          <w:tcPr>
            <w:tcW w:w="3070" w:type="dxa"/>
            <w:vMerge/>
            <w:tcMar/>
            <w:vAlign w:val="center"/>
          </w:tcPr>
          <w:p w:rsidRPr="00290A35" w:rsidR="00CB2F16" w:rsidP="004067D2" w:rsidRDefault="00CB2F16" w14:paraId="4E2B66BC" w14:textId="77777777"/>
        </w:tc>
        <w:tc>
          <w:tcPr>
            <w:tcW w:w="9211" w:type="dxa"/>
            <w:gridSpan w:val="6"/>
            <w:shd w:val="clear" w:color="auto" w:fill="C2D69B" w:themeFill="accent3" w:themeFillTint="99"/>
            <w:tcMar/>
            <w:vAlign w:val="center"/>
          </w:tcPr>
          <w:p w:rsidRPr="004933FA" w:rsidR="004D5671" w:rsidP="00CF6182" w:rsidRDefault="00CB2F16" w14:paraId="72111841" w14:textId="23241F60">
            <w:pPr>
              <w:jc w:val="both"/>
              <w:rPr>
                <w:sz w:val="22"/>
              </w:rPr>
            </w:pPr>
            <w:r w:rsidRPr="004933FA">
              <w:rPr>
                <w:sz w:val="22"/>
              </w:rPr>
              <w:t xml:space="preserve">This curriculum map provides an overview of what your child </w:t>
            </w:r>
            <w:r w:rsidRPr="004933FA" w:rsidR="004933FA">
              <w:rPr>
                <w:sz w:val="22"/>
              </w:rPr>
              <w:t xml:space="preserve">will be learning </w:t>
            </w:r>
            <w:r w:rsidRPr="004933FA">
              <w:rPr>
                <w:sz w:val="22"/>
              </w:rPr>
              <w:t>across the curriculum this half term.</w:t>
            </w:r>
            <w:r w:rsidR="004D5671">
              <w:rPr>
                <w:sz w:val="22"/>
              </w:rPr>
              <w:t xml:space="preserve"> </w:t>
            </w:r>
            <w:r w:rsidR="000B21F6">
              <w:rPr>
                <w:sz w:val="22"/>
              </w:rPr>
              <w:t>L</w:t>
            </w:r>
            <w:r w:rsidR="004933FA">
              <w:rPr>
                <w:sz w:val="22"/>
              </w:rPr>
              <w:t xml:space="preserve">earning will be linked to </w:t>
            </w:r>
            <w:r w:rsidR="004D5671">
              <w:rPr>
                <w:sz w:val="22"/>
              </w:rPr>
              <w:t>our focus topic</w:t>
            </w:r>
            <w:r w:rsidR="00CF35AC">
              <w:rPr>
                <w:sz w:val="22"/>
              </w:rPr>
              <w:t>:</w:t>
            </w:r>
            <w:r w:rsidR="00CF6182">
              <w:rPr>
                <w:sz w:val="22"/>
              </w:rPr>
              <w:t xml:space="preserve"> Darwin’s Delights</w:t>
            </w:r>
            <w:r w:rsidR="00CF35AC">
              <w:rPr>
                <w:sz w:val="22"/>
              </w:rPr>
              <w:t xml:space="preserve">, as </w:t>
            </w:r>
            <w:r w:rsidR="00CF6182">
              <w:rPr>
                <w:sz w:val="22"/>
              </w:rPr>
              <w:t>well as our science topic: inheritance and evolution</w:t>
            </w:r>
            <w:r w:rsidR="00CF35AC">
              <w:rPr>
                <w:sz w:val="22"/>
              </w:rPr>
              <w:t>.</w:t>
            </w:r>
            <w:r w:rsidR="004746FF">
              <w:rPr>
                <w:sz w:val="22"/>
              </w:rPr>
              <w:t xml:space="preserve"> We will</w:t>
            </w:r>
            <w:r w:rsidR="00345E71">
              <w:rPr>
                <w:sz w:val="22"/>
              </w:rPr>
              <w:t>..</w:t>
            </w:r>
            <w:r w:rsidR="004746FF">
              <w:rPr>
                <w:sz w:val="22"/>
              </w:rPr>
              <w:t>.</w:t>
            </w:r>
          </w:p>
        </w:tc>
        <w:tc>
          <w:tcPr>
            <w:tcW w:w="3071" w:type="dxa"/>
            <w:vMerge/>
            <w:tcMar/>
            <w:vAlign w:val="center"/>
          </w:tcPr>
          <w:p w:rsidR="00CB2F16" w:rsidP="00940CD4" w:rsidRDefault="00CB2F16" w14:paraId="14DC6D47" w14:textId="77777777"/>
        </w:tc>
      </w:tr>
      <w:tr w:rsidR="004757F9" w:rsidTr="41220BCB" w14:paraId="77291D64" w14:textId="77777777">
        <w:trPr>
          <w:trHeight w:val="1192"/>
        </w:trPr>
        <w:tc>
          <w:tcPr>
            <w:tcW w:w="4605" w:type="dxa"/>
            <w:gridSpan w:val="2"/>
            <w:vMerge w:val="restart"/>
            <w:shd w:val="clear" w:color="auto" w:fill="C2D69B" w:themeFill="accent3" w:themeFillTint="99"/>
            <w:tcMar/>
            <w:vAlign w:val="center"/>
          </w:tcPr>
          <w:p w:rsidRPr="004A75BE" w:rsidR="00590D7E" w:rsidP="004751C3" w:rsidRDefault="000F6DB3" w14:paraId="16A04A87" w14:textId="0252DB20">
            <w:pPr>
              <w:rPr>
                <w:sz w:val="22"/>
                <w:szCs w:val="20"/>
              </w:rPr>
            </w:pPr>
            <w:r w:rsidRPr="004A75BE">
              <w:rPr>
                <w:sz w:val="22"/>
                <w:szCs w:val="20"/>
              </w:rPr>
              <w:t xml:space="preserve">… </w:t>
            </w:r>
            <w:r w:rsidRPr="004A75BE" w:rsidR="00590D7E">
              <w:rPr>
                <w:sz w:val="22"/>
                <w:szCs w:val="20"/>
              </w:rPr>
              <w:t xml:space="preserve">as </w:t>
            </w:r>
            <w:r w:rsidRPr="004A75BE" w:rsidR="00590D7E">
              <w:rPr>
                <w:b/>
                <w:sz w:val="22"/>
                <w:szCs w:val="20"/>
              </w:rPr>
              <w:t>readers</w:t>
            </w:r>
            <w:r w:rsidRPr="004A75BE" w:rsidR="00590D7E">
              <w:rPr>
                <w:sz w:val="22"/>
                <w:szCs w:val="20"/>
              </w:rPr>
              <w:t xml:space="preserve">, we will </w:t>
            </w:r>
            <w:r w:rsidRPr="004A75BE">
              <w:rPr>
                <w:sz w:val="22"/>
                <w:szCs w:val="20"/>
              </w:rPr>
              <w:t xml:space="preserve">engage with the </w:t>
            </w:r>
            <w:r w:rsidR="009D3C15">
              <w:rPr>
                <w:sz w:val="22"/>
                <w:szCs w:val="20"/>
              </w:rPr>
              <w:t xml:space="preserve">Greek tale </w:t>
            </w:r>
            <w:r w:rsidRPr="004A75BE" w:rsidR="004A75BE">
              <w:rPr>
                <w:i/>
                <w:iCs/>
                <w:sz w:val="22"/>
                <w:szCs w:val="20"/>
              </w:rPr>
              <w:t>The Adventures of Odysseus</w:t>
            </w:r>
            <w:r w:rsidRPr="004A75BE" w:rsidR="004757F9">
              <w:rPr>
                <w:sz w:val="22"/>
                <w:szCs w:val="20"/>
              </w:rPr>
              <w:t>, taking part in a variety of activities to support comprehension.</w:t>
            </w:r>
            <w:r w:rsidRPr="004A75BE">
              <w:rPr>
                <w:sz w:val="22"/>
                <w:szCs w:val="20"/>
              </w:rPr>
              <w:t xml:space="preserve"> </w:t>
            </w:r>
          </w:p>
          <w:p w:rsidRPr="00146EA3" w:rsidR="000B21F6" w:rsidP="00590D7E" w:rsidRDefault="0048644D" w14:paraId="4673A3D7" w14:textId="4216232D">
            <w:pPr>
              <w:rPr>
                <w:sz w:val="20"/>
                <w:szCs w:val="20"/>
              </w:rPr>
            </w:pPr>
            <w:r w:rsidRPr="007606EB">
              <w:rPr>
                <w:sz w:val="22"/>
                <w:szCs w:val="20"/>
              </w:rPr>
              <w:t>A</w:t>
            </w:r>
            <w:r w:rsidRPr="007606EB" w:rsidR="000B21F6">
              <w:rPr>
                <w:sz w:val="22"/>
                <w:szCs w:val="20"/>
              </w:rPr>
              <w:t xml:space="preserve">s </w:t>
            </w:r>
            <w:r w:rsidRPr="007606EB" w:rsidR="000B21F6">
              <w:rPr>
                <w:b/>
                <w:sz w:val="22"/>
                <w:szCs w:val="20"/>
              </w:rPr>
              <w:t>writers</w:t>
            </w:r>
            <w:r w:rsidRPr="007606EB" w:rsidR="000B21F6">
              <w:rPr>
                <w:sz w:val="22"/>
                <w:szCs w:val="20"/>
              </w:rPr>
              <w:t xml:space="preserve"> we will be </w:t>
            </w:r>
            <w:r w:rsidRPr="008B52B5" w:rsidR="000B21F6">
              <w:rPr>
                <w:sz w:val="22"/>
                <w:szCs w:val="20"/>
                <w:highlight w:val="yellow"/>
              </w:rPr>
              <w:br/>
            </w:r>
            <w:r w:rsidR="007606EB">
              <w:rPr>
                <w:sz w:val="22"/>
                <w:szCs w:val="20"/>
              </w:rPr>
              <w:t>developing our informal and formal writin</w:t>
            </w:r>
            <w:r w:rsidR="00C44FD8">
              <w:rPr>
                <w:sz w:val="22"/>
                <w:szCs w:val="20"/>
              </w:rPr>
              <w:t>g, improving our skills in p</w:t>
            </w:r>
            <w:r w:rsidR="007606EB">
              <w:rPr>
                <w:sz w:val="22"/>
                <w:szCs w:val="20"/>
              </w:rPr>
              <w:t xml:space="preserve">ieces such as </w:t>
            </w:r>
            <w:r w:rsidR="00B15B29">
              <w:rPr>
                <w:sz w:val="22"/>
                <w:szCs w:val="20"/>
              </w:rPr>
              <w:t>reports.</w:t>
            </w:r>
          </w:p>
        </w:tc>
        <w:tc>
          <w:tcPr>
            <w:tcW w:w="5978" w:type="dxa"/>
            <w:gridSpan w:val="4"/>
            <w:shd w:val="clear" w:color="auto" w:fill="D6E3BC" w:themeFill="accent3" w:themeFillTint="66"/>
            <w:tcMar/>
            <w:vAlign w:val="center"/>
          </w:tcPr>
          <w:p w:rsidR="00590D7E" w:rsidP="00590D7E" w:rsidRDefault="00590D7E" w14:paraId="2C701F97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  <w:r w:rsidR="0048644D">
              <w:rPr>
                <w:sz w:val="20"/>
                <w:szCs w:val="20"/>
              </w:rPr>
              <w:t>.</w:t>
            </w:r>
            <w:r w:rsidR="00CF6182">
              <w:rPr>
                <w:sz w:val="20"/>
                <w:szCs w:val="20"/>
              </w:rPr>
              <w:t>.</w:t>
            </w:r>
            <w:r w:rsidRPr="00146EA3" w:rsidR="00146EA3">
              <w:rPr>
                <w:sz w:val="20"/>
                <w:szCs w:val="20"/>
              </w:rPr>
              <w:t xml:space="preserve">investigate </w:t>
            </w:r>
            <w:r w:rsidR="00CF6182">
              <w:rPr>
                <w:sz w:val="20"/>
                <w:szCs w:val="20"/>
              </w:rPr>
              <w:t xml:space="preserve">the life and work of Charles Darwin. We will find out about his travels, his observations of plant and animal life and how he learnt from fossils. </w:t>
            </w:r>
          </w:p>
          <w:p w:rsidRPr="004746FF" w:rsidR="000B21F6" w:rsidP="00590D7E" w:rsidRDefault="00CF6182" w14:paraId="5D6143A0" w14:textId="133093C8">
            <w:pPr>
              <w:rPr>
                <w:sz w:val="22"/>
                <w:szCs w:val="20"/>
                <w:u w:val="single"/>
              </w:rPr>
            </w:pPr>
            <w:r>
              <w:rPr>
                <w:sz w:val="20"/>
                <w:szCs w:val="20"/>
              </w:rPr>
              <w:t>We’ll also find out about people associated with Darwin: Mary Anning and Alfred Wallace.</w:t>
            </w:r>
          </w:p>
        </w:tc>
        <w:tc>
          <w:tcPr>
            <w:tcW w:w="4607" w:type="dxa"/>
            <w:gridSpan w:val="2"/>
            <w:vMerge w:val="restart"/>
            <w:shd w:val="clear" w:color="auto" w:fill="C2D69B" w:themeFill="accent3" w:themeFillTint="99"/>
            <w:tcMar/>
            <w:vAlign w:val="center"/>
          </w:tcPr>
          <w:p w:rsidRPr="008B52B5" w:rsidR="008B52B5" w:rsidP="008B52B5" w:rsidRDefault="004757F9" w14:paraId="64704E65" w14:textId="33540C7E">
            <w:pPr>
              <w:rPr>
                <w:sz w:val="22"/>
                <w:szCs w:val="20"/>
              </w:rPr>
            </w:pPr>
            <w:r w:rsidRPr="00590D7E">
              <w:rPr>
                <w:sz w:val="22"/>
                <w:szCs w:val="20"/>
              </w:rPr>
              <w:t>…</w:t>
            </w:r>
            <w:r w:rsidRPr="00590D7E" w:rsidR="00590D7E">
              <w:rPr>
                <w:sz w:val="22"/>
                <w:szCs w:val="20"/>
              </w:rPr>
              <w:t xml:space="preserve">as </w:t>
            </w:r>
            <w:r w:rsidRPr="00590D7E" w:rsidR="00590D7E">
              <w:rPr>
                <w:b/>
                <w:sz w:val="22"/>
                <w:szCs w:val="20"/>
              </w:rPr>
              <w:t>mathematicians</w:t>
            </w:r>
            <w:r w:rsidRPr="00590D7E" w:rsidR="00590D7E">
              <w:rPr>
                <w:sz w:val="22"/>
                <w:szCs w:val="20"/>
              </w:rPr>
              <w:t>, we will b</w:t>
            </w:r>
            <w:r w:rsidR="008B52B5">
              <w:rPr>
                <w:sz w:val="22"/>
                <w:szCs w:val="20"/>
              </w:rPr>
              <w:t>e studying the</w:t>
            </w:r>
            <w:r w:rsidR="008B52B5">
              <w:t xml:space="preserve"> </w:t>
            </w:r>
            <w:r w:rsidRPr="008B52B5" w:rsidR="008B52B5">
              <w:rPr>
                <w:sz w:val="22"/>
                <w:szCs w:val="20"/>
              </w:rPr>
              <w:t>relationships between fractions, decimals and percentages</w:t>
            </w:r>
            <w:r w:rsidR="008B52B5">
              <w:rPr>
                <w:sz w:val="22"/>
                <w:szCs w:val="20"/>
              </w:rPr>
              <w:t xml:space="preserve">. </w:t>
            </w:r>
          </w:p>
          <w:p w:rsidRPr="00D7796D" w:rsidR="000B21F6" w:rsidP="008B52B5" w:rsidRDefault="008B52B5" w14:paraId="10AA7A79" w14:textId="7181CD37">
            <w:pPr>
              <w:rPr>
                <w:sz w:val="18"/>
              </w:rPr>
            </w:pPr>
            <w:r w:rsidRPr="008B52B5">
              <w:rPr>
                <w:sz w:val="22"/>
                <w:szCs w:val="20"/>
              </w:rPr>
              <w:t>We will then be recapping previously learnt knowledge</w:t>
            </w:r>
            <w:r>
              <w:rPr>
                <w:sz w:val="22"/>
                <w:szCs w:val="20"/>
              </w:rPr>
              <w:t xml:space="preserve"> and converting between different units of measure.</w:t>
            </w:r>
          </w:p>
        </w:tc>
      </w:tr>
      <w:tr w:rsidR="00590D7E" w:rsidTr="41220BCB" w14:paraId="0E67FE30" w14:textId="77777777">
        <w:trPr>
          <w:trHeight w:val="1359"/>
        </w:trPr>
        <w:tc>
          <w:tcPr>
            <w:tcW w:w="4511" w:type="dxa"/>
            <w:gridSpan w:val="2"/>
            <w:vMerge/>
            <w:tcMar/>
            <w:vAlign w:val="center"/>
          </w:tcPr>
          <w:p w:rsidR="00CB2F16" w:rsidP="00940CD4" w:rsidRDefault="00CB2F16" w14:paraId="7F597052" w14:textId="77777777"/>
        </w:tc>
        <w:tc>
          <w:tcPr>
            <w:tcW w:w="2982" w:type="dxa"/>
            <w:gridSpan w:val="2"/>
            <w:shd w:val="clear" w:color="auto" w:fill="76923C" w:themeFill="accent3" w:themeFillShade="BF"/>
            <w:tcMar/>
            <w:vAlign w:val="center"/>
          </w:tcPr>
          <w:p w:rsidRPr="00146EA3" w:rsidR="00A6477E" w:rsidP="00590D7E" w:rsidRDefault="000F6DB3" w14:paraId="4B54BDAC" w14:textId="26348100">
            <w:pPr>
              <w:rPr>
                <w:sz w:val="20"/>
                <w:szCs w:val="20"/>
              </w:rPr>
            </w:pPr>
            <w:r w:rsidRPr="41220BCB" w:rsidR="000F6DB3">
              <w:rPr>
                <w:sz w:val="20"/>
                <w:szCs w:val="20"/>
              </w:rPr>
              <w:t>…</w:t>
            </w:r>
            <w:r w:rsidRPr="41220BCB" w:rsidR="00590D7E">
              <w:rPr>
                <w:sz w:val="20"/>
                <w:szCs w:val="20"/>
              </w:rPr>
              <w:t xml:space="preserve">in </w:t>
            </w:r>
            <w:r w:rsidRPr="41220BCB" w:rsidR="00590D7E">
              <w:rPr>
                <w:b w:val="1"/>
                <w:bCs w:val="1"/>
                <w:sz w:val="20"/>
                <w:szCs w:val="20"/>
              </w:rPr>
              <w:t>R.E.</w:t>
            </w:r>
            <w:r w:rsidRPr="41220BCB" w:rsidR="00590D7E">
              <w:rPr>
                <w:sz w:val="20"/>
                <w:szCs w:val="20"/>
              </w:rPr>
              <w:t xml:space="preserve"> we will be thinking about the question: </w:t>
            </w:r>
            <w:r w:rsidRPr="41220BCB" w:rsidR="49AD6C6C">
              <w:rPr>
                <w:sz w:val="20"/>
                <w:szCs w:val="20"/>
              </w:rPr>
              <w:t>How do Buddhists explain suffering in the world</w:t>
            </w:r>
            <w:r w:rsidRPr="41220BCB" w:rsidR="008B52B5">
              <w:rPr>
                <w:sz w:val="20"/>
                <w:szCs w:val="20"/>
              </w:rPr>
              <w:t>?</w:t>
            </w:r>
          </w:p>
        </w:tc>
        <w:tc>
          <w:tcPr>
            <w:tcW w:w="2996" w:type="dxa"/>
            <w:gridSpan w:val="2"/>
            <w:shd w:val="clear" w:color="auto" w:fill="76923C" w:themeFill="accent3" w:themeFillShade="BF"/>
            <w:tcMar/>
            <w:vAlign w:val="center"/>
          </w:tcPr>
          <w:p w:rsidRPr="00146EA3" w:rsidR="004746FF" w:rsidP="00590D7E" w:rsidRDefault="00CF6182" w14:paraId="6C9C5F31" w14:textId="4022ED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  <w:r w:rsidR="00590D7E">
              <w:rPr>
                <w:sz w:val="20"/>
                <w:szCs w:val="20"/>
              </w:rPr>
              <w:t xml:space="preserve">as </w:t>
            </w:r>
            <w:r w:rsidRPr="00590D7E" w:rsidR="00590D7E">
              <w:rPr>
                <w:b/>
                <w:sz w:val="20"/>
                <w:szCs w:val="20"/>
              </w:rPr>
              <w:t>artists</w:t>
            </w:r>
            <w:r w:rsidR="00590D7E">
              <w:rPr>
                <w:sz w:val="20"/>
                <w:szCs w:val="20"/>
              </w:rPr>
              <w:t xml:space="preserve"> we will be focusing on sketching and creating observational drawings.</w:t>
            </w:r>
          </w:p>
        </w:tc>
        <w:tc>
          <w:tcPr>
            <w:tcW w:w="4527" w:type="dxa"/>
            <w:gridSpan w:val="2"/>
            <w:vMerge/>
            <w:tcMar/>
            <w:vAlign w:val="center"/>
          </w:tcPr>
          <w:p w:rsidR="00CB2F16" w:rsidP="00940CD4" w:rsidRDefault="00CB2F16" w14:paraId="45FCCD97" w14:textId="77777777"/>
        </w:tc>
      </w:tr>
      <w:tr w:rsidR="00590D7E" w:rsidTr="41220BCB" w14:paraId="795FD315" w14:textId="77777777">
        <w:trPr>
          <w:trHeight w:val="1701"/>
        </w:trPr>
        <w:tc>
          <w:tcPr>
            <w:tcW w:w="3041" w:type="dxa"/>
            <w:shd w:val="clear" w:color="auto" w:fill="C2D69B" w:themeFill="accent3" w:themeFillTint="99"/>
            <w:tcMar/>
            <w:vAlign w:val="center"/>
          </w:tcPr>
          <w:p w:rsidRPr="005E17A6" w:rsidR="00E621F2" w:rsidP="008B52B5" w:rsidRDefault="0075600C" w14:paraId="7EAD3652" w14:textId="7001C79C">
            <w:pPr>
              <w:rPr>
                <w:sz w:val="20"/>
                <w:szCs w:val="20"/>
              </w:rPr>
            </w:pPr>
            <w:r w:rsidRPr="007A6F5C">
              <w:rPr>
                <w:sz w:val="22"/>
                <w:szCs w:val="20"/>
              </w:rPr>
              <w:t>…</w:t>
            </w:r>
            <w:r w:rsidRPr="007A6F5C" w:rsidR="00590D7E">
              <w:rPr>
                <w:sz w:val="22"/>
                <w:szCs w:val="20"/>
              </w:rPr>
              <w:t xml:space="preserve">in </w:t>
            </w:r>
            <w:r w:rsidRPr="007A6F5C" w:rsidR="008B52B5">
              <w:rPr>
                <w:b/>
                <w:sz w:val="22"/>
                <w:szCs w:val="20"/>
              </w:rPr>
              <w:t>C</w:t>
            </w:r>
            <w:r w:rsidRPr="007A6F5C" w:rsidR="00590D7E">
              <w:rPr>
                <w:b/>
                <w:sz w:val="22"/>
                <w:szCs w:val="20"/>
              </w:rPr>
              <w:t>omputing</w:t>
            </w:r>
            <w:r w:rsidRPr="007A6F5C" w:rsidR="00590D7E">
              <w:rPr>
                <w:sz w:val="22"/>
                <w:szCs w:val="20"/>
              </w:rPr>
              <w:t xml:space="preserve"> we will be</w:t>
            </w:r>
            <w:r w:rsidRPr="00590D7E" w:rsidR="00590D7E">
              <w:rPr>
                <w:sz w:val="22"/>
                <w:szCs w:val="20"/>
              </w:rPr>
              <w:t xml:space="preserve"> </w:t>
            </w:r>
            <w:r w:rsidR="007A6F5C">
              <w:rPr>
                <w:sz w:val="22"/>
                <w:szCs w:val="20"/>
              </w:rPr>
              <w:t>using computer programs to make 3D models</w:t>
            </w:r>
          </w:p>
        </w:tc>
        <w:tc>
          <w:tcPr>
            <w:tcW w:w="2969" w:type="dxa"/>
            <w:gridSpan w:val="2"/>
            <w:shd w:val="clear" w:color="auto" w:fill="C2D69B" w:themeFill="accent3" w:themeFillTint="99"/>
            <w:tcMar/>
            <w:vAlign w:val="center"/>
          </w:tcPr>
          <w:p w:rsidRPr="00590D7E" w:rsidR="00332EB8" w:rsidP="00590D7E" w:rsidRDefault="00590D7E" w14:paraId="7777DFB1" w14:textId="3B4701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…as </w:t>
            </w:r>
            <w:r w:rsidRPr="00590D7E">
              <w:rPr>
                <w:b/>
                <w:sz w:val="20"/>
                <w:szCs w:val="20"/>
              </w:rPr>
              <w:t>geographers</w:t>
            </w:r>
            <w:r>
              <w:rPr>
                <w:sz w:val="20"/>
                <w:szCs w:val="20"/>
              </w:rPr>
              <w:t xml:space="preserve">, we will be exploring climate zone and biomes. We will also find out what the Galapagos Islands are like and make comparisons between this and the UK. </w:t>
            </w:r>
          </w:p>
        </w:tc>
        <w:tc>
          <w:tcPr>
            <w:tcW w:w="2976" w:type="dxa"/>
            <w:gridSpan w:val="2"/>
            <w:shd w:val="clear" w:color="auto" w:fill="C2D69B" w:themeFill="accent3" w:themeFillTint="99"/>
            <w:tcMar/>
            <w:vAlign w:val="center"/>
          </w:tcPr>
          <w:p w:rsidRPr="005E17A6" w:rsidR="004746FF" w:rsidP="002A71C7" w:rsidRDefault="00F40DE0" w14:paraId="4CCD8A40" w14:textId="5CE75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  <w:r w:rsidR="00590D7E">
              <w:rPr>
                <w:sz w:val="20"/>
                <w:szCs w:val="20"/>
              </w:rPr>
              <w:t xml:space="preserve">as </w:t>
            </w:r>
            <w:r w:rsidRPr="00590D7E" w:rsidR="00590D7E">
              <w:rPr>
                <w:b/>
                <w:sz w:val="20"/>
                <w:szCs w:val="20"/>
              </w:rPr>
              <w:t>scientists</w:t>
            </w:r>
            <w:r w:rsidR="00590D7E">
              <w:rPr>
                <w:sz w:val="20"/>
                <w:szCs w:val="20"/>
              </w:rPr>
              <w:t xml:space="preserve"> we will </w:t>
            </w:r>
            <w:r>
              <w:rPr>
                <w:sz w:val="20"/>
                <w:szCs w:val="20"/>
              </w:rPr>
              <w:t>learn about inheritance, adaptation and evolution. We’ll discover how Darwin’s observations have changed science and how DNA determines who we are.</w:t>
            </w:r>
          </w:p>
        </w:tc>
        <w:tc>
          <w:tcPr>
            <w:tcW w:w="2976" w:type="dxa"/>
            <w:gridSpan w:val="2"/>
            <w:shd w:val="clear" w:color="auto" w:fill="C2D69B" w:themeFill="accent3" w:themeFillTint="99"/>
            <w:tcMar/>
            <w:vAlign w:val="center"/>
          </w:tcPr>
          <w:p w:rsidRPr="00E621F2" w:rsidR="008B52B5" w:rsidP="008B52B5" w:rsidRDefault="005C35EA" w14:paraId="6E1F4702" w14:textId="7660CF0C">
            <w:pPr>
              <w:rPr>
                <w:sz w:val="22"/>
              </w:rPr>
            </w:pPr>
            <w:r w:rsidRPr="007A6F5C">
              <w:rPr>
                <w:sz w:val="22"/>
              </w:rPr>
              <w:t xml:space="preserve">…in </w:t>
            </w:r>
            <w:r w:rsidRPr="007A6F5C" w:rsidR="00590D7E">
              <w:rPr>
                <w:b/>
                <w:sz w:val="22"/>
              </w:rPr>
              <w:t>P</w:t>
            </w:r>
            <w:r w:rsidRPr="007A6F5C">
              <w:rPr>
                <w:b/>
                <w:sz w:val="22"/>
              </w:rPr>
              <w:t>.</w:t>
            </w:r>
            <w:r w:rsidRPr="007A6F5C" w:rsidR="00590D7E">
              <w:rPr>
                <w:b/>
                <w:sz w:val="22"/>
              </w:rPr>
              <w:t>E</w:t>
            </w:r>
            <w:r w:rsidRPr="007A6F5C">
              <w:rPr>
                <w:b/>
                <w:sz w:val="22"/>
              </w:rPr>
              <w:t>.</w:t>
            </w:r>
            <w:r w:rsidRPr="007A6F5C">
              <w:rPr>
                <w:sz w:val="22"/>
              </w:rPr>
              <w:t xml:space="preserve"> we will </w:t>
            </w:r>
            <w:r w:rsidRPr="007A6F5C" w:rsidR="007A6F5C">
              <w:rPr>
                <w:sz w:val="22"/>
              </w:rPr>
              <w:t>be developing our skills in dance and improving our stretching and flexibility</w:t>
            </w:r>
            <w:r w:rsidR="007A6F5C">
              <w:rPr>
                <w:sz w:val="22"/>
              </w:rPr>
              <w:t xml:space="preserve">. </w:t>
            </w:r>
          </w:p>
          <w:p w:rsidRPr="00E621F2" w:rsidR="005C35EA" w:rsidP="005C35EA" w:rsidRDefault="005C35EA" w14:paraId="5A323F09" w14:textId="68803505">
            <w:pPr>
              <w:rPr>
                <w:sz w:val="22"/>
              </w:rPr>
            </w:pPr>
          </w:p>
        </w:tc>
        <w:tc>
          <w:tcPr>
            <w:tcW w:w="3054" w:type="dxa"/>
            <w:shd w:val="clear" w:color="auto" w:fill="C2D69B" w:themeFill="accent3" w:themeFillTint="99"/>
            <w:tcMar/>
            <w:vAlign w:val="center"/>
          </w:tcPr>
          <w:p w:rsidRPr="00350E7A" w:rsidR="004F1C65" w:rsidP="008B52B5" w:rsidRDefault="00590D7E" w14:paraId="52DCBD87" w14:textId="02F37205">
            <w:pPr>
              <w:rPr>
                <w:sz w:val="20"/>
              </w:rPr>
            </w:pPr>
            <w:r w:rsidRPr="00710B97">
              <w:rPr>
                <w:sz w:val="20"/>
              </w:rPr>
              <w:t>…i</w:t>
            </w:r>
            <w:r w:rsidRPr="00710B97" w:rsidR="005E17A6">
              <w:rPr>
                <w:sz w:val="20"/>
              </w:rPr>
              <w:t xml:space="preserve">n </w:t>
            </w:r>
            <w:r w:rsidRPr="00710B97" w:rsidR="005E17A6">
              <w:rPr>
                <w:b/>
                <w:sz w:val="20"/>
              </w:rPr>
              <w:t>French</w:t>
            </w:r>
            <w:r w:rsidRPr="00710B97" w:rsidR="005E17A6">
              <w:rPr>
                <w:sz w:val="20"/>
              </w:rPr>
              <w:t xml:space="preserve"> we will </w:t>
            </w:r>
            <w:r w:rsidRPr="00710B97" w:rsidR="00710B97">
              <w:rPr>
                <w:sz w:val="20"/>
              </w:rPr>
              <w:t xml:space="preserve">be continuing </w:t>
            </w:r>
            <w:r w:rsidR="00291D4A">
              <w:rPr>
                <w:sz w:val="20"/>
              </w:rPr>
              <w:t>learning</w:t>
            </w:r>
            <w:r w:rsidRPr="00710B97" w:rsidR="008B52B5">
              <w:rPr>
                <w:sz w:val="20"/>
              </w:rPr>
              <w:t xml:space="preserve"> the </w:t>
            </w:r>
            <w:r w:rsidRPr="00710B97" w:rsidR="00F40DE0">
              <w:rPr>
                <w:sz w:val="20"/>
              </w:rPr>
              <w:t xml:space="preserve">vocabulary of </w:t>
            </w:r>
            <w:r w:rsidRPr="00710B97">
              <w:rPr>
                <w:sz w:val="20"/>
              </w:rPr>
              <w:t>‘</w:t>
            </w:r>
            <w:proofErr w:type="spellStart"/>
            <w:r w:rsidRPr="00710B97" w:rsidR="00710B97">
              <w:rPr>
                <w:sz w:val="20"/>
              </w:rPr>
              <w:t>l’ecole</w:t>
            </w:r>
            <w:proofErr w:type="spellEnd"/>
            <w:r w:rsidRPr="00710B97" w:rsidR="00710B97">
              <w:rPr>
                <w:sz w:val="20"/>
              </w:rPr>
              <w:t>’</w:t>
            </w:r>
            <w:r w:rsidRPr="00710B97">
              <w:rPr>
                <w:sz w:val="20"/>
              </w:rPr>
              <w:t>.</w:t>
            </w:r>
            <w:r w:rsidR="005E17A6">
              <w:rPr>
                <w:sz w:val="20"/>
              </w:rPr>
              <w:t xml:space="preserve"> </w:t>
            </w:r>
          </w:p>
        </w:tc>
      </w:tr>
    </w:tbl>
    <w:p w:rsidRPr="00332EB8" w:rsidR="00332EB8" w:rsidP="00332EB8" w:rsidRDefault="00332EB8" w14:paraId="6C31D42C" w14:textId="77777777">
      <w:pPr>
        <w:rPr>
          <w:sz w:val="6"/>
        </w:rPr>
      </w:pPr>
    </w:p>
    <w:p w:rsidRPr="00332EB8" w:rsidR="007C21C1" w:rsidP="004746FF" w:rsidRDefault="00332EB8" w14:paraId="4EA58C74" w14:textId="77777777">
      <w:pPr>
        <w:shd w:val="clear" w:color="auto" w:fill="DDD9C3" w:themeFill="background2" w:themeFillShade="E6"/>
        <w:rPr>
          <w:sz w:val="18"/>
        </w:rPr>
      </w:pPr>
      <w:r w:rsidRPr="00332EB8">
        <w:rPr>
          <w:sz w:val="18"/>
        </w:rPr>
        <w:t xml:space="preserve">This curriculum map is correct at the time of going to </w:t>
      </w:r>
      <w:r w:rsidR="00EE7B9A">
        <w:rPr>
          <w:sz w:val="18"/>
        </w:rPr>
        <w:t>print but is subject to change. If you have any questions about our curriculum please speak to your child’s class teacher.</w:t>
      </w:r>
    </w:p>
    <w:sectPr w:rsidRPr="00332EB8" w:rsidR="007C21C1" w:rsidSect="00986BB3">
      <w:headerReference w:type="default" r:id="rId12"/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28AC" w:rsidP="00290A35" w:rsidRDefault="008828AC" w14:paraId="570E27BE" w14:textId="77777777">
      <w:pPr>
        <w:spacing w:line="240" w:lineRule="auto"/>
      </w:pPr>
      <w:r>
        <w:separator/>
      </w:r>
    </w:p>
  </w:endnote>
  <w:endnote w:type="continuationSeparator" w:id="0">
    <w:p w:rsidR="008828AC" w:rsidP="00290A35" w:rsidRDefault="008828AC" w14:paraId="02F9454E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Rockwell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28AC" w:rsidP="00290A35" w:rsidRDefault="008828AC" w14:paraId="7AD24265" w14:textId="77777777">
      <w:pPr>
        <w:spacing w:line="240" w:lineRule="auto"/>
      </w:pPr>
      <w:r>
        <w:separator/>
      </w:r>
    </w:p>
  </w:footnote>
  <w:footnote w:type="continuationSeparator" w:id="0">
    <w:p w:rsidR="008828AC" w:rsidP="00290A35" w:rsidRDefault="008828AC" w14:paraId="0A2664CD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746FF" w:rsidR="00290A35" w:rsidP="004746FF" w:rsidRDefault="00345E71" w14:paraId="3B7AD9B6" w14:textId="727D5BA8">
    <w:pPr>
      <w:pStyle w:val="Header"/>
      <w:shd w:val="clear" w:color="auto" w:fill="DDD9C3" w:themeFill="background2" w:themeFillShade="E6"/>
    </w:pPr>
    <w:r>
      <w:t>Mulbarton Primary School – Year 6</w:t>
    </w:r>
    <w:r w:rsidRPr="004746FF" w:rsidR="00290A35">
      <w:t xml:space="preserve"> Curr</w:t>
    </w:r>
    <w:r w:rsidR="0024206F">
      <w:t xml:space="preserve">iculum Map – </w:t>
    </w:r>
    <w:r w:rsidR="008B52B5">
      <w:t>Spring 1</w:t>
    </w:r>
    <w:r w:rsidRPr="008B52B5" w:rsidR="008B52B5">
      <w:rPr>
        <w:vertAlign w:val="superscript"/>
      </w:rPr>
      <w:t>st</w:t>
    </w:r>
  </w:p>
  <w:p w:rsidRPr="00A6477E" w:rsidR="00290A35" w:rsidRDefault="00290A35" w14:paraId="72FEE7D7" w14:textId="77777777">
    <w:pPr>
      <w:pStyle w:val="Header"/>
      <w:rPr>
        <w:sz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 w:val="false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CD4"/>
    <w:rsid w:val="000502C3"/>
    <w:rsid w:val="000543CC"/>
    <w:rsid w:val="00081B77"/>
    <w:rsid w:val="000B21F6"/>
    <w:rsid w:val="000F6DB3"/>
    <w:rsid w:val="00136A35"/>
    <w:rsid w:val="00146EA3"/>
    <w:rsid w:val="00153007"/>
    <w:rsid w:val="001569F8"/>
    <w:rsid w:val="00170C5A"/>
    <w:rsid w:val="0017231A"/>
    <w:rsid w:val="001766EB"/>
    <w:rsid w:val="00181EF9"/>
    <w:rsid w:val="0024206F"/>
    <w:rsid w:val="00276B1A"/>
    <w:rsid w:val="00290A35"/>
    <w:rsid w:val="00291D4A"/>
    <w:rsid w:val="002A71C7"/>
    <w:rsid w:val="002B4FA4"/>
    <w:rsid w:val="002C3105"/>
    <w:rsid w:val="002D434D"/>
    <w:rsid w:val="002E4F7A"/>
    <w:rsid w:val="00332EB8"/>
    <w:rsid w:val="00345E71"/>
    <w:rsid w:val="00350E7A"/>
    <w:rsid w:val="00363339"/>
    <w:rsid w:val="003876B3"/>
    <w:rsid w:val="003E27A5"/>
    <w:rsid w:val="0040132B"/>
    <w:rsid w:val="004067D2"/>
    <w:rsid w:val="00460BD3"/>
    <w:rsid w:val="004746FF"/>
    <w:rsid w:val="004751C3"/>
    <w:rsid w:val="004757F9"/>
    <w:rsid w:val="0048644D"/>
    <w:rsid w:val="004933FA"/>
    <w:rsid w:val="004A61A1"/>
    <w:rsid w:val="004A75BE"/>
    <w:rsid w:val="004D5671"/>
    <w:rsid w:val="004F1C65"/>
    <w:rsid w:val="00590D7E"/>
    <w:rsid w:val="005C35EA"/>
    <w:rsid w:val="005E17A6"/>
    <w:rsid w:val="005F404B"/>
    <w:rsid w:val="006379BD"/>
    <w:rsid w:val="0067787E"/>
    <w:rsid w:val="006854DA"/>
    <w:rsid w:val="006B1554"/>
    <w:rsid w:val="00701A97"/>
    <w:rsid w:val="00710B97"/>
    <w:rsid w:val="00714C57"/>
    <w:rsid w:val="00735D61"/>
    <w:rsid w:val="0075600C"/>
    <w:rsid w:val="007606EB"/>
    <w:rsid w:val="00790A45"/>
    <w:rsid w:val="007A6F5C"/>
    <w:rsid w:val="007C21C1"/>
    <w:rsid w:val="007C3088"/>
    <w:rsid w:val="008057CB"/>
    <w:rsid w:val="008828AC"/>
    <w:rsid w:val="008B52B5"/>
    <w:rsid w:val="008C2E98"/>
    <w:rsid w:val="008D23CB"/>
    <w:rsid w:val="008D7565"/>
    <w:rsid w:val="0092380F"/>
    <w:rsid w:val="00940CD4"/>
    <w:rsid w:val="00986BB3"/>
    <w:rsid w:val="009979B4"/>
    <w:rsid w:val="009D3C15"/>
    <w:rsid w:val="00A3515F"/>
    <w:rsid w:val="00A453E5"/>
    <w:rsid w:val="00A543A2"/>
    <w:rsid w:val="00A6477E"/>
    <w:rsid w:val="00A67B22"/>
    <w:rsid w:val="00A71061"/>
    <w:rsid w:val="00A75559"/>
    <w:rsid w:val="00B15B29"/>
    <w:rsid w:val="00B53ABF"/>
    <w:rsid w:val="00B84100"/>
    <w:rsid w:val="00B921F5"/>
    <w:rsid w:val="00BF0133"/>
    <w:rsid w:val="00C16151"/>
    <w:rsid w:val="00C44FD8"/>
    <w:rsid w:val="00C74061"/>
    <w:rsid w:val="00C874FD"/>
    <w:rsid w:val="00C94304"/>
    <w:rsid w:val="00CB2F16"/>
    <w:rsid w:val="00CB3CB4"/>
    <w:rsid w:val="00CB5294"/>
    <w:rsid w:val="00CE290C"/>
    <w:rsid w:val="00CF35AC"/>
    <w:rsid w:val="00CF6015"/>
    <w:rsid w:val="00CF6182"/>
    <w:rsid w:val="00D32DE5"/>
    <w:rsid w:val="00D7796D"/>
    <w:rsid w:val="00D9067F"/>
    <w:rsid w:val="00D926FE"/>
    <w:rsid w:val="00DC27E7"/>
    <w:rsid w:val="00DC6B09"/>
    <w:rsid w:val="00DD008E"/>
    <w:rsid w:val="00E447A5"/>
    <w:rsid w:val="00E621F2"/>
    <w:rsid w:val="00E81B76"/>
    <w:rsid w:val="00E87C21"/>
    <w:rsid w:val="00E92A30"/>
    <w:rsid w:val="00EA5035"/>
    <w:rsid w:val="00EA516D"/>
    <w:rsid w:val="00EA6D8A"/>
    <w:rsid w:val="00EE7B9A"/>
    <w:rsid w:val="00F40A28"/>
    <w:rsid w:val="00F40DE0"/>
    <w:rsid w:val="41220BCB"/>
    <w:rsid w:val="49AD6C6C"/>
    <w:rsid w:val="7E81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7C0E0A"/>
  <w15:docId w15:val="{1C5875B8-E920-466A-AF24-5C19CE0DE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hAnsi="Comic Sans MS" w:eastAsiaTheme="minorHAnsi" w:cstheme="minorBidi"/>
        <w:sz w:val="24"/>
        <w:szCs w:val="22"/>
        <w:lang w:val="en-GB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0CD4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0CD4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40C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0A35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90A35"/>
  </w:style>
  <w:style w:type="paragraph" w:styleId="Footer">
    <w:name w:val="footer"/>
    <w:basedOn w:val="Normal"/>
    <w:link w:val="FooterChar"/>
    <w:uiPriority w:val="99"/>
    <w:unhideWhenUsed/>
    <w:rsid w:val="00290A35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90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6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3.jpeg" Id="rId11" /><Relationship Type="http://schemas.openxmlformats.org/officeDocument/2006/relationships/image" Target="media/image1.jpeg" Id="rId5" /><Relationship Type="http://schemas.openxmlformats.org/officeDocument/2006/relationships/image" Target="media/image2.png" Id="rId10" /><Relationship Type="http://schemas.openxmlformats.org/officeDocument/2006/relationships/styles" Target="styles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4B054EF8F3A54AABA23B14976832AA" ma:contentTypeVersion="13" ma:contentTypeDescription="Create a new document." ma:contentTypeScope="" ma:versionID="228c8c8af9873b8ed1cb4128d23c1988">
  <xsd:schema xmlns:xsd="http://www.w3.org/2001/XMLSchema" xmlns:xs="http://www.w3.org/2001/XMLSchema" xmlns:p="http://schemas.microsoft.com/office/2006/metadata/properties" xmlns:ns2="e20bad8b-537a-417c-a33c-402c519e2122" xmlns:ns3="acd6f1b6-b6ab-4d59-ac97-155b6b86388b" targetNamespace="http://schemas.microsoft.com/office/2006/metadata/properties" ma:root="true" ma:fieldsID="82ce21a181a2abe620a2246407be4e4a" ns2:_="" ns3:_="">
    <xsd:import namespace="e20bad8b-537a-417c-a33c-402c519e2122"/>
    <xsd:import namespace="acd6f1b6-b6ab-4d59-ac97-155b6b8638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bad8b-537a-417c-a33c-402c519e21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d6f1b6-b6ab-4d59-ac97-155b6b8638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cd6f1b6-b6ab-4d59-ac97-155b6b86388b">
      <UserInfo>
        <DisplayName>Jennie Hames</DisplayName>
        <AccountId>2540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F943F02-211B-45AB-A73D-F10ED653F8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bad8b-537a-417c-a33c-402c519e2122"/>
    <ds:schemaRef ds:uri="acd6f1b6-b6ab-4d59-ac97-155b6b863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D01E65-FC59-4096-BD33-90118C364B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0EED45-8ECB-4BFB-B1FD-9D4C0D347CB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Mr Smith</dc:creator>
  <lastModifiedBy>Matthew Lawrence</lastModifiedBy>
  <revision>15</revision>
  <lastPrinted>2017-07-13T12:55:00.0000000Z</lastPrinted>
  <dcterms:created xsi:type="dcterms:W3CDTF">2020-12-16T10:58:00.0000000Z</dcterms:created>
  <dcterms:modified xsi:type="dcterms:W3CDTF">2022-01-05T10:52:44.6218198Z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0x010100574B054EF8F3A54AABA23B14976832AA</vt:lpwstr>
  </property>
  <property fmtid="{D5CDD505-2E9C-101B-9397-08002B2CF9AE}" pid="3" name="Order">
    <vt:r8>4648600</vt:r8>
  </property>
</Properties>
</file>