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tbl>
      <w:tblPr>
        <w:tblStyle w:val="TableGrid"/>
        <w:tblW w:w="14885" w:type="dxa"/>
        <w:tblInd w:w="-431" w:type="dxa"/>
        <w:shd w:val="clear" w:color="auto" w:fill="C5E0B3" w:themeFill="accent6" w:themeFillTint="66"/>
        <w:tblLook w:val="04A0" w:firstRow="1" w:lastRow="0" w:firstColumn="1" w:lastColumn="0" w:noHBand="0" w:noVBand="1"/>
      </w:tblPr>
      <w:tblGrid>
        <w:gridCol w:w="2977"/>
        <w:gridCol w:w="1984"/>
        <w:gridCol w:w="993"/>
        <w:gridCol w:w="1488"/>
        <w:gridCol w:w="1489"/>
        <w:gridCol w:w="992"/>
        <w:gridCol w:w="1985"/>
        <w:gridCol w:w="2977"/>
      </w:tblGrid>
      <w:tr w:rsidR="00FD60DD" w:rsidTr="270F4A0B" w14:paraId="08338D68" w14:textId="77777777">
        <w:trPr>
          <w:trHeight w:val="2847"/>
        </w:trPr>
        <w:tc>
          <w:tcPr>
            <w:tcW w:w="4961" w:type="dxa"/>
            <w:gridSpan w:val="2"/>
            <w:shd w:val="clear" w:color="auto" w:fill="C5E0B3" w:themeFill="accent6" w:themeFillTint="66"/>
            <w:tcMar/>
          </w:tcPr>
          <w:p w:rsidR="00FD60DD" w:rsidRDefault="00FD60DD" w14:paraId="0A37501D" w14:textId="77777777">
            <w:r>
              <w:rPr>
                <w:noProof/>
                <w:lang w:eastAsia="en-GB"/>
              </w:rPr>
              <w:drawing>
                <wp:anchor distT="0" distB="0" distL="114300" distR="114300" simplePos="0" relativeHeight="251659776" behindDoc="0" locked="0" layoutInCell="1" allowOverlap="1" wp14:anchorId="15229F6E" wp14:editId="2856119E">
                  <wp:simplePos x="0" y="0"/>
                  <wp:positionH relativeFrom="column">
                    <wp:posOffset>221504</wp:posOffset>
                  </wp:positionH>
                  <wp:positionV relativeFrom="paragraph">
                    <wp:posOffset>76200</wp:posOffset>
                  </wp:positionV>
                  <wp:extent cx="2682875" cy="1609725"/>
                  <wp:effectExtent l="0" t="0" r="3175" b="952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2875" cy="1609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962" w:type="dxa"/>
            <w:gridSpan w:val="4"/>
            <w:shd w:val="clear" w:color="auto" w:fill="C5E0B3" w:themeFill="accent6" w:themeFillTint="66"/>
            <w:tcMar/>
          </w:tcPr>
          <w:p w:rsidR="00FD60DD" w:rsidP="00F813D2" w:rsidRDefault="00FD60DD" w14:paraId="36A825BB" w14:textId="77777777">
            <w:pPr>
              <w:jc w:val="center"/>
            </w:pPr>
            <w:r w:rsidRPr="00A93E08">
              <w:rPr>
                <w:rFonts w:ascii="Berlin Sans FB" w:hAnsi="Berlin Sans FB"/>
                <w:b/>
                <w:color w:val="323E4F" w:themeColor="text2" w:themeShade="BF"/>
                <w:sz w:val="56"/>
                <w:szCs w:val="110"/>
              </w:rPr>
              <w:t>Misty Mountain Sierra!</w:t>
            </w:r>
          </w:p>
          <w:p w:rsidR="00FD60DD" w:rsidP="00F813D2" w:rsidRDefault="00FD60DD" w14:paraId="1CA8DC07" w14:textId="6BBC441B">
            <w:pPr>
              <w:jc w:val="center"/>
            </w:pPr>
            <w:r w:rsidRPr="00FD60DD">
              <w:rPr>
                <w:rFonts w:ascii="Letter-join Plus 1" w:hAnsi="Letter-join Plus 1"/>
              </w:rPr>
              <w:t>This curriculum map provides an overview of what your child will be learning across the curriculum this half term. Wherever possible learning will be linked to our focus topic.</w:t>
            </w:r>
          </w:p>
        </w:tc>
        <w:tc>
          <w:tcPr>
            <w:tcW w:w="4962" w:type="dxa"/>
            <w:gridSpan w:val="2"/>
            <w:shd w:val="clear" w:color="auto" w:fill="C5E0B3" w:themeFill="accent6" w:themeFillTint="66"/>
            <w:tcMar/>
          </w:tcPr>
          <w:p w:rsidR="00FD60DD" w:rsidRDefault="00FD60DD" w14:paraId="5DAB6C7B" w14:textId="3C3CF00D">
            <w:r>
              <w:rPr>
                <w:noProof/>
                <w:lang w:eastAsia="en-GB"/>
              </w:rPr>
              <w:drawing>
                <wp:anchor distT="0" distB="0" distL="114300" distR="114300" simplePos="0" relativeHeight="251660800" behindDoc="0" locked="0" layoutInCell="1" allowOverlap="1" wp14:anchorId="1C0B3306" wp14:editId="1C6710DD">
                  <wp:simplePos x="0" y="0"/>
                  <wp:positionH relativeFrom="column">
                    <wp:posOffset>172140</wp:posOffset>
                  </wp:positionH>
                  <wp:positionV relativeFrom="paragraph">
                    <wp:posOffset>75565</wp:posOffset>
                  </wp:positionV>
                  <wp:extent cx="2637845" cy="1679713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7845" cy="16797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904DB" w:rsidTr="270F4A0B" w14:paraId="472D7E31" w14:textId="77777777">
        <w:trPr>
          <w:trHeight w:val="2666"/>
        </w:trPr>
        <w:tc>
          <w:tcPr>
            <w:tcW w:w="7442" w:type="dxa"/>
            <w:gridSpan w:val="4"/>
            <w:shd w:val="clear" w:color="auto" w:fill="C5E0B3" w:themeFill="accent6" w:themeFillTint="66"/>
            <w:tcMar/>
          </w:tcPr>
          <w:p w:rsidRPr="00FD60DD" w:rsidR="005904DB" w:rsidP="005904DB" w:rsidRDefault="005904DB" w14:paraId="442120DE" w14:textId="2B051777">
            <w:pPr>
              <w:rPr>
                <w:rFonts w:ascii="Letter-join Plus 1" w:hAnsi="Letter-join Plus 1"/>
                <w:szCs w:val="20"/>
              </w:rPr>
            </w:pPr>
            <w:r w:rsidRPr="00FD60DD">
              <w:rPr>
                <w:rFonts w:ascii="Letter-join Plus 1" w:hAnsi="Letter-join Plus 1"/>
                <w:szCs w:val="20"/>
              </w:rPr>
              <w:t xml:space="preserve">As </w:t>
            </w:r>
            <w:r w:rsidRPr="00FD60DD">
              <w:rPr>
                <w:rFonts w:ascii="Letter-join Plus 1" w:hAnsi="Letter-join Plus 1"/>
                <w:b/>
                <w:bCs/>
                <w:szCs w:val="20"/>
              </w:rPr>
              <w:t>reade</w:t>
            </w:r>
            <w:bookmarkStart w:name="_GoBack" w:id="0"/>
            <w:bookmarkEnd w:id="0"/>
            <w:r w:rsidRPr="00FD60DD">
              <w:rPr>
                <w:rFonts w:ascii="Letter-join Plus 1" w:hAnsi="Letter-join Plus 1"/>
                <w:b/>
                <w:bCs/>
                <w:szCs w:val="20"/>
              </w:rPr>
              <w:t>rs,</w:t>
            </w:r>
            <w:r w:rsidRPr="00FD60DD">
              <w:rPr>
                <w:rFonts w:ascii="Letter-join Plus 1" w:hAnsi="Letter-join Plus 1"/>
                <w:szCs w:val="20"/>
              </w:rPr>
              <w:t xml:space="preserve"> we will be reading a picture book based in an Icelandic town involving mythical beings, and an unlikely hero who embarks on a quest.</w:t>
            </w:r>
          </w:p>
          <w:p w:rsidRPr="00FD60DD" w:rsidR="005904DB" w:rsidP="005904DB" w:rsidRDefault="005904DB" w14:paraId="45F6CE99" w14:textId="77777777">
            <w:pPr>
              <w:rPr>
                <w:rFonts w:ascii="Letter-join Plus 1" w:hAnsi="Letter-join Plus 1"/>
                <w:szCs w:val="20"/>
              </w:rPr>
            </w:pPr>
          </w:p>
          <w:p w:rsidRPr="00FD60DD" w:rsidR="005904DB" w:rsidP="005904DB" w:rsidRDefault="005904DB" w14:paraId="60061E4C" w14:textId="53725D1E">
            <w:pPr>
              <w:rPr>
                <w:rFonts w:ascii="Letter-join Plus 1" w:hAnsi="Letter-join Plus 1"/>
                <w:sz w:val="20"/>
                <w:szCs w:val="20"/>
              </w:rPr>
            </w:pPr>
            <w:r w:rsidRPr="00FD60DD">
              <w:rPr>
                <w:rFonts w:ascii="Letter-join Plus 1" w:hAnsi="Letter-join Plus 1"/>
                <w:szCs w:val="20"/>
              </w:rPr>
              <w:t xml:space="preserve">As </w:t>
            </w:r>
            <w:r w:rsidRPr="00FD60DD">
              <w:rPr>
                <w:rFonts w:ascii="Letter-join Plus 1" w:hAnsi="Letter-join Plus 1"/>
                <w:b/>
                <w:szCs w:val="20"/>
              </w:rPr>
              <w:t>writers</w:t>
            </w:r>
            <w:r w:rsidRPr="00FD60DD">
              <w:rPr>
                <w:rFonts w:ascii="Letter-join Plus 1" w:hAnsi="Letter-join Plus 1"/>
                <w:szCs w:val="20"/>
              </w:rPr>
              <w:t>, we will be learning to use and recognise a variety of conjunctions, adverbs, propositions and adverbials. We will be learning to write persuasively and be practising using punctuation we have learnt so far this year.</w:t>
            </w:r>
          </w:p>
        </w:tc>
        <w:tc>
          <w:tcPr>
            <w:tcW w:w="7443" w:type="dxa"/>
            <w:gridSpan w:val="4"/>
            <w:shd w:val="clear" w:color="auto" w:fill="C5E0B3" w:themeFill="accent6" w:themeFillTint="66"/>
            <w:tcMar/>
          </w:tcPr>
          <w:p w:rsidRPr="00FD60DD" w:rsidR="005904DB" w:rsidP="005904DB" w:rsidRDefault="005904DB" w14:paraId="7E430559" w14:textId="677DE28E">
            <w:pPr>
              <w:rPr>
                <w:rFonts w:ascii="Letter-join Plus 1" w:hAnsi="Letter-join Plus 1"/>
                <w:szCs w:val="20"/>
              </w:rPr>
            </w:pPr>
            <w:r w:rsidRPr="00FD60DD">
              <w:rPr>
                <w:rFonts w:ascii="Letter-join Plus 1" w:hAnsi="Letter-join Plus 1"/>
                <w:szCs w:val="20"/>
              </w:rPr>
              <w:t xml:space="preserve">As </w:t>
            </w:r>
            <w:r w:rsidRPr="00FD60DD">
              <w:rPr>
                <w:rFonts w:ascii="Letter-join Plus 1" w:hAnsi="Letter-join Plus 1"/>
                <w:b/>
                <w:szCs w:val="20"/>
              </w:rPr>
              <w:t>mathematicians</w:t>
            </w:r>
            <w:r w:rsidRPr="00FD60DD">
              <w:rPr>
                <w:rFonts w:ascii="Letter-join Plus 1" w:hAnsi="Letter-join Plus 1"/>
                <w:szCs w:val="20"/>
              </w:rPr>
              <w:t xml:space="preserve"> we will be</w:t>
            </w:r>
            <w:r w:rsidR="00FD60DD">
              <w:rPr>
                <w:rFonts w:ascii="Letter-join Plus 1" w:hAnsi="Letter-join Plus 1"/>
                <w:szCs w:val="20"/>
              </w:rPr>
              <w:t xml:space="preserve"> </w:t>
            </w:r>
            <w:r w:rsidRPr="00FD60DD">
              <w:rPr>
                <w:rFonts w:ascii="Letter-join Plus 1" w:hAnsi="Letter-join Plus 1"/>
                <w:szCs w:val="20"/>
              </w:rPr>
              <w:t>developing our understanding of</w:t>
            </w:r>
          </w:p>
          <w:p w:rsidRPr="00FD60DD" w:rsidR="005904DB" w:rsidP="005904DB" w:rsidRDefault="005904DB" w14:paraId="14D37E5A" w14:textId="32023C14">
            <w:pPr>
              <w:rPr>
                <w:rFonts w:ascii="Letter-join Plus 1" w:hAnsi="Letter-join Plus 1"/>
                <w:szCs w:val="20"/>
              </w:rPr>
            </w:pPr>
            <w:r w:rsidRPr="00FD60DD">
              <w:rPr>
                <w:rFonts w:ascii="Letter-join Plus 1" w:hAnsi="Letter-join Plus 1"/>
                <w:szCs w:val="20"/>
              </w:rPr>
              <w:t>multiplication and division</w:t>
            </w:r>
            <w:r w:rsidR="00FD60DD">
              <w:rPr>
                <w:rFonts w:ascii="Letter-join Plus 1" w:hAnsi="Letter-join Plus 1"/>
                <w:szCs w:val="20"/>
              </w:rPr>
              <w:t xml:space="preserve"> </w:t>
            </w:r>
            <w:r w:rsidRPr="00FD60DD">
              <w:rPr>
                <w:rFonts w:ascii="Letter-join Plus 1" w:hAnsi="Letter-join Plus 1"/>
                <w:szCs w:val="20"/>
              </w:rPr>
              <w:t>including problem solving and reasoning. As well as this we will be learning to calculate area of shape.</w:t>
            </w:r>
          </w:p>
          <w:p w:rsidRPr="00FD60DD" w:rsidR="005904DB" w:rsidP="005904DB" w:rsidRDefault="005904DB" w14:paraId="049F31CB" w14:textId="55668F32">
            <w:pPr>
              <w:rPr>
                <w:rFonts w:ascii="Letter-join Plus 1" w:hAnsi="Letter-join Plus 1"/>
                <w:szCs w:val="20"/>
              </w:rPr>
            </w:pPr>
          </w:p>
        </w:tc>
      </w:tr>
      <w:tr w:rsidR="00F813D2" w:rsidTr="270F4A0B" w14:paraId="5E900E62" w14:textId="77777777">
        <w:tc>
          <w:tcPr>
            <w:tcW w:w="5954" w:type="dxa"/>
            <w:gridSpan w:val="3"/>
            <w:shd w:val="clear" w:color="auto" w:fill="C5E0B3" w:themeFill="accent6" w:themeFillTint="66"/>
            <w:tcMar/>
          </w:tcPr>
          <w:p w:rsidRPr="00FD60DD" w:rsidR="00F813D2" w:rsidP="79BC2550" w:rsidRDefault="00F813D2" w14:paraId="799391C7" w14:textId="43680C4A">
            <w:pPr>
              <w:rPr>
                <w:rFonts w:ascii="Letter-join Plus 1" w:hAnsi="Letter-join Plus 1"/>
              </w:rPr>
            </w:pPr>
          </w:p>
          <w:p w:rsidR="005904DB" w:rsidP="79BC2550" w:rsidRDefault="005904DB" w14:paraId="79BC2550" w14:textId="767B95E9">
            <w:pPr>
              <w:rPr>
                <w:rFonts w:ascii="Letter-join Plus 1" w:hAnsi="Letter-join Plus 1"/>
              </w:rPr>
            </w:pPr>
            <w:r w:rsidRPr="79BC2550" w:rsidR="005904DB">
              <w:rPr>
                <w:rFonts w:ascii="Letter-join Plus 1" w:hAnsi="Letter-join Plus 1"/>
              </w:rPr>
              <w:t xml:space="preserve">As </w:t>
            </w:r>
            <w:r w:rsidRPr="79BC2550" w:rsidR="005904DB">
              <w:rPr>
                <w:rFonts w:ascii="Letter-join Plus 1" w:hAnsi="Letter-join Plus 1"/>
                <w:b w:val="1"/>
                <w:bCs w:val="1"/>
              </w:rPr>
              <w:t>scientists</w:t>
            </w:r>
            <w:r w:rsidRPr="79BC2550" w:rsidR="005904DB">
              <w:rPr>
                <w:rFonts w:ascii="Letter-join Plus 1" w:hAnsi="Letter-join Plus 1"/>
              </w:rPr>
              <w:t xml:space="preserve"> we will be working scientifically to find out about </w:t>
            </w:r>
            <w:r w:rsidRPr="79BC2550" w:rsidR="691E01E1">
              <w:rPr>
                <w:rFonts w:ascii="Letter-join Plus 1" w:hAnsi="Letter-join Plus 1"/>
              </w:rPr>
              <w:t>changing s</w:t>
            </w:r>
            <w:r w:rsidRPr="79BC2550" w:rsidR="005904DB">
              <w:rPr>
                <w:rFonts w:ascii="Letter-join Plus 1" w:hAnsi="Letter-join Plus 1"/>
              </w:rPr>
              <w:t xml:space="preserve">tates of </w:t>
            </w:r>
            <w:r w:rsidRPr="79BC2550" w:rsidR="4E6264E5">
              <w:rPr>
                <w:rFonts w:ascii="Letter-join Plus 1" w:hAnsi="Letter-join Plus 1"/>
              </w:rPr>
              <w:t>m</w:t>
            </w:r>
            <w:r w:rsidRPr="79BC2550" w:rsidR="005904DB">
              <w:rPr>
                <w:rFonts w:ascii="Letter-join Plus 1" w:hAnsi="Letter-join Plus 1"/>
              </w:rPr>
              <w:t>atter</w:t>
            </w:r>
            <w:r w:rsidRPr="79BC2550" w:rsidR="21E082D1">
              <w:rPr>
                <w:rFonts w:ascii="Letter-join Plus 1" w:hAnsi="Letter-join Plus 1"/>
              </w:rPr>
              <w:t>:</w:t>
            </w:r>
            <w:r w:rsidRPr="79BC2550" w:rsidR="599A9F7C">
              <w:rPr>
                <w:rFonts w:ascii="Letter-join Plus 1" w:hAnsi="Letter-join Plus 1"/>
              </w:rPr>
              <w:t xml:space="preserve"> observing boiling and melting of different substances. We will also be learning about the </w:t>
            </w:r>
            <w:r w:rsidRPr="79BC2550" w:rsidR="005904DB">
              <w:rPr>
                <w:rFonts w:ascii="Letter-join Plus 1" w:hAnsi="Letter-join Plus 1"/>
              </w:rPr>
              <w:t>Water Cycle</w:t>
            </w:r>
            <w:r w:rsidRPr="79BC2550" w:rsidR="601AF786">
              <w:rPr>
                <w:rFonts w:ascii="Letter-join Plus 1" w:hAnsi="Letter-join Plus 1"/>
              </w:rPr>
              <w:t xml:space="preserve"> and climate change.</w:t>
            </w:r>
          </w:p>
          <w:p w:rsidR="79BC2550" w:rsidP="79BC2550" w:rsidRDefault="79BC2550" w14:paraId="601AF786" w14:textId="2917EA49">
            <w:pPr>
              <w:rPr>
                <w:rFonts w:ascii="Letter-join Plus 1" w:hAnsi="Letter-join Plus 1"/>
              </w:rPr>
            </w:pPr>
          </w:p>
        </w:tc>
        <w:tc>
          <w:tcPr>
            <w:tcW w:w="2977" w:type="dxa"/>
            <w:gridSpan w:val="2"/>
            <w:shd w:val="clear" w:color="auto" w:fill="C5E0B3" w:themeFill="accent6" w:themeFillTint="66"/>
            <w:tcMar/>
          </w:tcPr>
          <w:p w:rsidRPr="00FD60DD" w:rsidR="00F813D2" w:rsidP="005904DB" w:rsidRDefault="005904DB" w14:paraId="1CBA04C8" w14:textId="06138960">
            <w:pPr>
              <w:rPr>
                <w:rFonts w:ascii="Letter-join Plus 1" w:hAnsi="Letter-join Plus 1"/>
                <w:szCs w:val="20"/>
              </w:rPr>
            </w:pPr>
            <w:r w:rsidRPr="00FD60DD">
              <w:rPr>
                <w:rFonts w:ascii="Letter-join Plus 1" w:hAnsi="Letter-join Plus 1"/>
                <w:szCs w:val="20"/>
              </w:rPr>
              <w:t xml:space="preserve">As </w:t>
            </w:r>
            <w:r w:rsidRPr="00FD60DD">
              <w:rPr>
                <w:rFonts w:ascii="Letter-join Plus 1" w:hAnsi="Letter-join Plus 1"/>
                <w:b/>
                <w:bCs/>
                <w:szCs w:val="20"/>
              </w:rPr>
              <w:t>geographers,</w:t>
            </w:r>
            <w:r w:rsidRPr="00FD60DD">
              <w:rPr>
                <w:rFonts w:ascii="Letter-join Plus 1" w:hAnsi="Letter-join Plus 1"/>
                <w:bCs/>
                <w:szCs w:val="20"/>
              </w:rPr>
              <w:t xml:space="preserve"> we will be using maps to build knowledge of the wider world and the UK, exploring the points of the compass. We will be looking at rivers, valleys and mountains</w:t>
            </w:r>
            <w:r w:rsidRPr="00FD60DD">
              <w:rPr>
                <w:rFonts w:ascii="Letter-join Plus 1" w:hAnsi="Letter-join Plus 1"/>
                <w:szCs w:val="20"/>
              </w:rPr>
              <w:t>.</w:t>
            </w:r>
          </w:p>
        </w:tc>
        <w:tc>
          <w:tcPr>
            <w:tcW w:w="2977" w:type="dxa"/>
            <w:gridSpan w:val="2"/>
            <w:shd w:val="clear" w:color="auto" w:fill="C5E0B3" w:themeFill="accent6" w:themeFillTint="66"/>
            <w:tcMar/>
          </w:tcPr>
          <w:p w:rsidRPr="00FD60DD" w:rsidR="00F813D2" w:rsidP="270F4A0B" w:rsidRDefault="00F813D2" w14:paraId="7172DD0B" w14:textId="6380AC9B">
            <w:pPr>
              <w:rPr>
                <w:rFonts w:ascii="Letter-join Plus 1" w:hAnsi="Letter-join Plus 1"/>
              </w:rPr>
            </w:pPr>
            <w:r w:rsidRPr="270F4A0B" w:rsidR="00F813D2">
              <w:rPr>
                <w:rFonts w:ascii="Letter-join Plus 1" w:hAnsi="Letter-join Plus 1"/>
              </w:rPr>
              <w:t xml:space="preserve">In </w:t>
            </w:r>
            <w:r w:rsidRPr="270F4A0B" w:rsidR="00F813D2">
              <w:rPr>
                <w:rFonts w:ascii="Letter-join Plus 1" w:hAnsi="Letter-join Plus 1"/>
                <w:b w:val="1"/>
                <w:bCs w:val="1"/>
              </w:rPr>
              <w:t>RE</w:t>
            </w:r>
            <w:r w:rsidRPr="270F4A0B" w:rsidR="00F813D2">
              <w:rPr>
                <w:rFonts w:ascii="Letter-join Plus 1" w:hAnsi="Letter-join Plus 1"/>
              </w:rPr>
              <w:t xml:space="preserve">, we will be </w:t>
            </w:r>
            <w:r w:rsidRPr="270F4A0B" w:rsidR="005904DB">
              <w:rPr>
                <w:rFonts w:ascii="Letter-join Plus 1" w:hAnsi="Letter-join Plus 1"/>
              </w:rPr>
              <w:t xml:space="preserve">thinking and </w:t>
            </w:r>
            <w:r w:rsidRPr="270F4A0B" w:rsidR="00F813D2">
              <w:rPr>
                <w:rFonts w:ascii="Letter-join Plus 1" w:hAnsi="Letter-join Plus 1"/>
              </w:rPr>
              <w:t>learning about</w:t>
            </w:r>
            <w:r w:rsidRPr="270F4A0B" w:rsidR="005904DB">
              <w:rPr>
                <w:rFonts w:ascii="Letter-join Plus 1" w:hAnsi="Letter-join Plus 1"/>
              </w:rPr>
              <w:t xml:space="preserve"> the questions</w:t>
            </w:r>
            <w:r w:rsidRPr="270F4A0B" w:rsidR="00F813D2">
              <w:rPr>
                <w:rFonts w:ascii="Letter-join Plus 1" w:hAnsi="Letter-join Plus 1"/>
              </w:rPr>
              <w:t xml:space="preserve"> </w:t>
            </w:r>
            <w:r w:rsidRPr="270F4A0B" w:rsidR="005904DB">
              <w:rPr>
                <w:rFonts w:ascii="Letter-join Plus 1" w:hAnsi="Letter-join Plus 1"/>
              </w:rPr>
              <w:t>‘W</w:t>
            </w:r>
            <w:r w:rsidRPr="270F4A0B" w:rsidR="00EC5F6C">
              <w:rPr>
                <w:rStyle w:val="normaltextrun"/>
                <w:rFonts w:ascii="Letter-join Plus 1" w:hAnsi="Letter-join Plus 1"/>
                <w:color w:val="000000" w:themeColor="text1" w:themeTint="FF" w:themeShade="FF"/>
              </w:rPr>
              <w:t>hat we mean by truth?</w:t>
            </w:r>
            <w:r w:rsidRPr="270F4A0B" w:rsidR="005904DB">
              <w:rPr>
                <w:rStyle w:val="normaltextrun"/>
                <w:rFonts w:ascii="Letter-join Plus 1" w:hAnsi="Letter-join Plus 1"/>
                <w:color w:val="000000" w:themeColor="text1" w:themeTint="FF" w:themeShade="FF"/>
              </w:rPr>
              <w:t>’</w:t>
            </w:r>
            <w:r w:rsidRPr="270F4A0B" w:rsidR="00EC5F6C">
              <w:rPr>
                <w:rStyle w:val="normaltextrun"/>
                <w:rFonts w:ascii="Letter-join Plus 1" w:hAnsi="Letter-join Plus 1"/>
                <w:color w:val="000000" w:themeColor="text1" w:themeTint="FF" w:themeShade="FF"/>
              </w:rPr>
              <w:t xml:space="preserve"> Is seeing believing?</w:t>
            </w:r>
            <w:r w:rsidRPr="270F4A0B" w:rsidR="005904DB">
              <w:rPr>
                <w:rStyle w:val="normaltextrun"/>
                <w:rFonts w:ascii="Letter-join Plus 1" w:hAnsi="Letter-join Plus 1"/>
                <w:color w:val="000000" w:themeColor="text1" w:themeTint="FF" w:themeShade="FF"/>
              </w:rPr>
              <w:t>’. Through these questions we will look at several faiths</w:t>
            </w:r>
            <w:r w:rsidRPr="270F4A0B" w:rsidR="778683BB">
              <w:rPr>
                <w:rStyle w:val="normaltextrun"/>
                <w:rFonts w:ascii="Letter-join Plus 1" w:hAnsi="Letter-join Plus 1"/>
                <w:color w:val="000000" w:themeColor="text1" w:themeTint="FF" w:themeShade="FF"/>
              </w:rPr>
              <w:t>,</w:t>
            </w:r>
            <w:r w:rsidRPr="270F4A0B" w:rsidR="005904DB">
              <w:rPr>
                <w:rStyle w:val="normaltextrun"/>
                <w:rFonts w:ascii="Letter-join Plus 1" w:hAnsi="Letter-join Plus 1"/>
                <w:color w:val="000000" w:themeColor="text1" w:themeTint="FF" w:themeShade="FF"/>
              </w:rPr>
              <w:t xml:space="preserve"> </w:t>
            </w:r>
            <w:r w:rsidRPr="270F4A0B" w:rsidR="4B02546A">
              <w:rPr>
                <w:rStyle w:val="normaltextrun"/>
                <w:rFonts w:ascii="Letter-join Plus 1" w:hAnsi="Letter-join Plus 1"/>
                <w:color w:val="000000" w:themeColor="text1" w:themeTint="FF" w:themeShade="FF"/>
              </w:rPr>
              <w:t xml:space="preserve">including </w:t>
            </w:r>
            <w:r w:rsidRPr="270F4A0B" w:rsidR="00EC5F6C">
              <w:rPr>
                <w:rStyle w:val="normaltextrun"/>
                <w:rFonts w:ascii="Letter-join Plus 1" w:hAnsi="Letter-join Plus 1"/>
                <w:color w:val="000000" w:themeColor="text1" w:themeTint="FF" w:themeShade="FF"/>
              </w:rPr>
              <w:t>Sikh</w:t>
            </w:r>
            <w:r w:rsidRPr="270F4A0B" w:rsidR="005904DB">
              <w:rPr>
                <w:rStyle w:val="normaltextrun"/>
                <w:rFonts w:ascii="Letter-join Plus 1" w:hAnsi="Letter-join Plus 1"/>
                <w:color w:val="000000" w:themeColor="text1" w:themeTint="FF" w:themeShade="FF"/>
              </w:rPr>
              <w:t>ism.</w:t>
            </w:r>
          </w:p>
        </w:tc>
        <w:tc>
          <w:tcPr>
            <w:tcW w:w="2977" w:type="dxa"/>
            <w:shd w:val="clear" w:color="auto" w:fill="C5E0B3" w:themeFill="accent6" w:themeFillTint="66"/>
            <w:tcMar/>
          </w:tcPr>
          <w:p w:rsidRPr="00FD60DD" w:rsidR="00F813D2" w:rsidP="005904DB" w:rsidRDefault="00F813D2" w14:paraId="3EA5D36E" w14:textId="0F44B0BE">
            <w:pPr>
              <w:rPr>
                <w:rFonts w:ascii="Letter-join Plus 1" w:hAnsi="Letter-join Plus 1" w:cs="Segoe UI"/>
                <w:szCs w:val="18"/>
              </w:rPr>
            </w:pPr>
            <w:r w:rsidRPr="00FD60DD">
              <w:rPr>
                <w:rFonts w:ascii="Letter-join Plus 1" w:hAnsi="Letter-join Plus 1"/>
                <w:szCs w:val="20"/>
              </w:rPr>
              <w:t xml:space="preserve">In </w:t>
            </w:r>
            <w:r w:rsidRPr="00FD60DD" w:rsidR="005904DB">
              <w:rPr>
                <w:rFonts w:ascii="Letter-join Plus 1" w:hAnsi="Letter-join Plus 1"/>
                <w:b/>
                <w:bCs/>
                <w:szCs w:val="20"/>
              </w:rPr>
              <w:t>Learning for Life</w:t>
            </w:r>
            <w:r w:rsidRPr="00FD60DD">
              <w:rPr>
                <w:rFonts w:ascii="Letter-join Plus 1" w:hAnsi="Letter-join Plus 1"/>
                <w:szCs w:val="20"/>
              </w:rPr>
              <w:t xml:space="preserve"> we will</w:t>
            </w:r>
            <w:r w:rsidRPr="00FD60DD" w:rsidR="005904DB">
              <w:rPr>
                <w:rFonts w:ascii="Letter-join Plus 1" w:hAnsi="Letter-join Plus 1"/>
                <w:szCs w:val="20"/>
              </w:rPr>
              <w:t xml:space="preserve"> be learning about f</w:t>
            </w:r>
            <w:r w:rsidRPr="00FD60DD" w:rsidR="005904DB">
              <w:rPr>
                <w:rStyle w:val="normaltextrun"/>
                <w:rFonts w:ascii="Letter-join Plus 1" w:hAnsi="Letter-join Plus 1" w:cs="Segoe UI"/>
                <w:bCs/>
                <w:szCs w:val="20"/>
              </w:rPr>
              <w:t xml:space="preserve">amilies and people who care for </w:t>
            </w:r>
            <w:r w:rsidRPr="00FD60DD" w:rsidR="005904DB">
              <w:rPr>
                <w:rStyle w:val="normaltextrun"/>
                <w:rFonts w:ascii="Letter-join Plus 1" w:hAnsi="Letter-join Plus 1" w:cs="Segoe UI"/>
                <w:bCs/>
                <w:szCs w:val="20"/>
              </w:rPr>
              <w:t xml:space="preserve">us. We will also continue to look at how we can ensure we are being </w:t>
            </w:r>
            <w:r w:rsidRPr="00FD60DD" w:rsidR="005904DB">
              <w:rPr>
                <w:rStyle w:val="normaltextrun"/>
                <w:rFonts w:ascii="Letter-join Plus 1" w:hAnsi="Letter-join Plus 1" w:cs="Segoe UI"/>
                <w:bCs/>
                <w:szCs w:val="20"/>
              </w:rPr>
              <w:t>safe</w:t>
            </w:r>
            <w:r w:rsidRPr="00FD60DD" w:rsidR="005904DB">
              <w:rPr>
                <w:rStyle w:val="normaltextrun"/>
                <w:rFonts w:ascii="Letter-join Plus 1" w:hAnsi="Letter-join Plus 1" w:cs="Segoe UI"/>
                <w:bCs/>
                <w:szCs w:val="20"/>
              </w:rPr>
              <w:t xml:space="preserve"> in our choices.</w:t>
            </w:r>
            <w:r w:rsidRPr="00FD60DD" w:rsidR="005904DB">
              <w:rPr>
                <w:rStyle w:val="eop"/>
                <w:rFonts w:ascii="Calibri" w:hAnsi="Calibri" w:cs="Calibri"/>
                <w:szCs w:val="20"/>
              </w:rPr>
              <w:t> </w:t>
            </w:r>
          </w:p>
        </w:tc>
      </w:tr>
      <w:tr w:rsidR="005904DB" w:rsidTr="270F4A0B" w14:paraId="6ED2AE48" w14:textId="77777777">
        <w:tc>
          <w:tcPr>
            <w:tcW w:w="2977" w:type="dxa"/>
            <w:shd w:val="clear" w:color="auto" w:fill="C5E0B3" w:themeFill="accent6" w:themeFillTint="66"/>
            <w:tcMar/>
          </w:tcPr>
          <w:p w:rsidRPr="00FD60DD" w:rsidR="005904DB" w:rsidP="005904DB" w:rsidRDefault="005904DB" w14:paraId="44717796" w14:textId="18F82DBE">
            <w:pPr>
              <w:rPr>
                <w:rFonts w:ascii="Letter-join Plus 1" w:hAnsi="Letter-join Plus 1"/>
                <w:szCs w:val="20"/>
              </w:rPr>
            </w:pPr>
            <w:r w:rsidRPr="00FD60DD">
              <w:rPr>
                <w:rFonts w:ascii="Letter-join Plus 1" w:hAnsi="Letter-join Plus 1"/>
                <w:szCs w:val="20"/>
              </w:rPr>
              <w:t xml:space="preserve">As </w:t>
            </w:r>
            <w:r w:rsidRPr="00FD60DD">
              <w:rPr>
                <w:rFonts w:ascii="Letter-join Plus 1" w:hAnsi="Letter-join Plus 1"/>
                <w:b/>
                <w:bCs/>
                <w:szCs w:val="20"/>
              </w:rPr>
              <w:t>musicians</w:t>
            </w:r>
            <w:r w:rsidRPr="00FD60DD">
              <w:rPr>
                <w:rFonts w:ascii="Letter-join Plus 1" w:hAnsi="Letter-join Plus 1"/>
                <w:szCs w:val="20"/>
              </w:rPr>
              <w:t xml:space="preserve"> we will be learning about different note durations and musical rests.</w:t>
            </w:r>
          </w:p>
        </w:tc>
        <w:tc>
          <w:tcPr>
            <w:tcW w:w="2977" w:type="dxa"/>
            <w:gridSpan w:val="2"/>
            <w:shd w:val="clear" w:color="auto" w:fill="C5E0B3" w:themeFill="accent6" w:themeFillTint="66"/>
            <w:tcMar/>
          </w:tcPr>
          <w:p w:rsidRPr="00FD60DD" w:rsidR="005904DB" w:rsidP="79BC2550" w:rsidRDefault="005904DB" w14:paraId="4EA77B2E" w14:textId="20028940">
            <w:pPr>
              <w:rPr>
                <w:rFonts w:ascii="Letter-join Plus 1" w:hAnsi="Letter-join Plus 1"/>
              </w:rPr>
            </w:pPr>
            <w:r w:rsidRPr="79BC2550" w:rsidR="713999FC">
              <w:rPr>
                <w:rFonts w:ascii="Letter-join Plus 1" w:hAnsi="Letter-join Plus 1"/>
              </w:rPr>
              <w:t xml:space="preserve">In </w:t>
            </w:r>
            <w:r w:rsidRPr="79BC2550" w:rsidR="713999FC">
              <w:rPr>
                <w:rFonts w:ascii="Letter-join Plus 1" w:hAnsi="Letter-join Plus 1"/>
                <w:b w:val="1"/>
                <w:bCs w:val="1"/>
              </w:rPr>
              <w:t>computing</w:t>
            </w:r>
            <w:r w:rsidRPr="79BC2550" w:rsidR="713999FC">
              <w:rPr>
                <w:rFonts w:ascii="Letter-join Plus 1" w:hAnsi="Letter-join Plus 1"/>
              </w:rPr>
              <w:t xml:space="preserve"> lessons, we will explore coding and computer programming using LOGO.</w:t>
            </w:r>
          </w:p>
          <w:p w:rsidRPr="00FD60DD" w:rsidR="005904DB" w:rsidP="79BC2550" w:rsidRDefault="005904DB" w14:paraId="48EAA4D9" w14:textId="0C33D3FA">
            <w:pPr>
              <w:pStyle w:val="Normal"/>
              <w:rPr>
                <w:rFonts w:ascii="Letter-join Plus 1" w:hAnsi="Letter-join Plus 1"/>
              </w:rPr>
            </w:pPr>
          </w:p>
          <w:p w:rsidRPr="00FD60DD" w:rsidR="005904DB" w:rsidP="005904DB" w:rsidRDefault="005904DB" w14:paraId="5005A13D" w14:textId="77777777">
            <w:pPr>
              <w:rPr>
                <w:rFonts w:ascii="Letter-join Plus 1" w:hAnsi="Letter-join Plus 1"/>
                <w:szCs w:val="20"/>
              </w:rPr>
            </w:pPr>
          </w:p>
        </w:tc>
        <w:tc>
          <w:tcPr>
            <w:tcW w:w="2977" w:type="dxa"/>
            <w:gridSpan w:val="2"/>
            <w:shd w:val="clear" w:color="auto" w:fill="C5E0B3" w:themeFill="accent6" w:themeFillTint="66"/>
            <w:tcMar/>
          </w:tcPr>
          <w:p w:rsidRPr="00FD60DD" w:rsidR="005904DB" w:rsidP="5CA15A74" w:rsidRDefault="005904DB" w14:paraId="030782A5" w14:textId="50ADA849">
            <w:pPr>
              <w:rPr>
                <w:rFonts w:ascii="Letter-join Plus 1" w:hAnsi="Letter-join Plus 1"/>
              </w:rPr>
            </w:pPr>
            <w:r w:rsidRPr="5CA15A74" w:rsidR="005904DB">
              <w:rPr>
                <w:rFonts w:ascii="Letter-join Plus 1" w:hAnsi="Letter-join Plus 1"/>
              </w:rPr>
              <w:t>In</w:t>
            </w:r>
            <w:r w:rsidRPr="5CA15A74" w:rsidR="005904DB">
              <w:rPr>
                <w:rFonts w:ascii="Letter-join Plus 1" w:hAnsi="Letter-join Plus 1"/>
                <w:b w:val="1"/>
                <w:bCs w:val="1"/>
              </w:rPr>
              <w:t xml:space="preserve"> PE</w:t>
            </w:r>
            <w:r w:rsidRPr="5CA15A74" w:rsidR="005904DB">
              <w:rPr>
                <w:rFonts w:ascii="Letter-join Plus 1" w:hAnsi="Letter-join Plus 1"/>
              </w:rPr>
              <w:t xml:space="preserve"> lessons we will being taking part in </w:t>
            </w:r>
            <w:r w:rsidRPr="5CA15A74" w:rsidR="0582E3EC">
              <w:rPr>
                <w:rFonts w:ascii="Letter-join Plus 1" w:hAnsi="Letter-join Plus 1"/>
              </w:rPr>
              <w:t>dance and flexibility</w:t>
            </w:r>
            <w:r w:rsidRPr="5CA15A74" w:rsidR="005904DB">
              <w:rPr>
                <w:rFonts w:ascii="Letter-join Plus 1" w:hAnsi="Letter-join Plus 1"/>
              </w:rPr>
              <w:t>.</w:t>
            </w:r>
          </w:p>
        </w:tc>
        <w:tc>
          <w:tcPr>
            <w:tcW w:w="2977" w:type="dxa"/>
            <w:gridSpan w:val="2"/>
            <w:shd w:val="clear" w:color="auto" w:fill="C5E0B3" w:themeFill="accent6" w:themeFillTint="66"/>
            <w:tcMar/>
          </w:tcPr>
          <w:p w:rsidRPr="00FD60DD" w:rsidR="005904DB" w:rsidP="005904DB" w:rsidRDefault="005904DB" w14:paraId="522BB37B" w14:textId="05C92646">
            <w:pPr>
              <w:rPr>
                <w:rFonts w:ascii="Letter-join Plus 1" w:hAnsi="Letter-join Plus 1"/>
                <w:szCs w:val="20"/>
              </w:rPr>
            </w:pPr>
            <w:r w:rsidRPr="00FD60DD">
              <w:rPr>
                <w:rFonts w:ascii="Letter-join Plus 1" w:hAnsi="Letter-join Plus 1"/>
                <w:szCs w:val="20"/>
              </w:rPr>
              <w:t xml:space="preserve">As </w:t>
            </w:r>
            <w:r w:rsidRPr="00FD60DD">
              <w:rPr>
                <w:rFonts w:ascii="Letter-join Plus 1" w:hAnsi="Letter-join Plus 1"/>
                <w:b/>
                <w:szCs w:val="20"/>
              </w:rPr>
              <w:t>artists</w:t>
            </w:r>
            <w:r w:rsidRPr="00FD60DD">
              <w:rPr>
                <w:rFonts w:ascii="Letter-join Plus 1" w:hAnsi="Letter-join Plus 1"/>
                <w:szCs w:val="20"/>
              </w:rPr>
              <w:t xml:space="preserve"> will we be exploring and creating work in the style of Georgia O</w:t>
            </w:r>
            <w:r w:rsidR="00FD60DD">
              <w:rPr>
                <w:rFonts w:ascii="Letter-join Plus 1" w:hAnsi="Letter-join Plus 1"/>
                <w:szCs w:val="20"/>
              </w:rPr>
              <w:t>’K</w:t>
            </w:r>
            <w:r w:rsidRPr="00FD60DD">
              <w:rPr>
                <w:rFonts w:ascii="Letter-join Plus 1" w:hAnsi="Letter-join Plus 1"/>
                <w:szCs w:val="20"/>
              </w:rPr>
              <w:t>eefe.</w:t>
            </w:r>
          </w:p>
        </w:tc>
        <w:tc>
          <w:tcPr>
            <w:tcW w:w="2977" w:type="dxa"/>
            <w:shd w:val="clear" w:color="auto" w:fill="C5E0B3" w:themeFill="accent6" w:themeFillTint="66"/>
            <w:tcMar/>
          </w:tcPr>
          <w:p w:rsidRPr="00FD60DD" w:rsidR="005904DB" w:rsidP="005904DB" w:rsidRDefault="005904DB" w14:paraId="719150B9" w14:textId="104E9644">
            <w:pPr>
              <w:rPr>
                <w:rStyle w:val="normaltextrun"/>
                <w:rFonts w:ascii="Letter-join Plus 1" w:hAnsi="Letter-join Plus 1" w:cs="Segoe UI"/>
                <w:b/>
                <w:bCs/>
                <w:szCs w:val="20"/>
              </w:rPr>
            </w:pPr>
            <w:r w:rsidRPr="00FD60DD">
              <w:rPr>
                <w:rFonts w:ascii="Letter-join Plus 1" w:hAnsi="Letter-join Plus 1"/>
                <w:szCs w:val="20"/>
              </w:rPr>
              <w:t xml:space="preserve">Our topic in French is </w:t>
            </w:r>
            <w:r w:rsidRPr="00FD60DD">
              <w:rPr>
                <w:rStyle w:val="normaltextrun"/>
                <w:rFonts w:ascii="Letter-join Plus 1" w:hAnsi="Letter-join Plus 1"/>
                <w:b/>
                <w:bCs/>
                <w:color w:val="000000"/>
                <w:szCs w:val="20"/>
                <w:bdr w:val="none" w:color="auto" w:sz="0" w:space="0" w:frame="1"/>
              </w:rPr>
              <w:t xml:space="preserve">As Tu Un Animal. </w:t>
            </w:r>
            <w:r w:rsidRPr="00FD60DD">
              <w:rPr>
                <w:rStyle w:val="normaltextrun"/>
                <w:rFonts w:ascii="Letter-join Plus 1" w:hAnsi="Letter-join Plus 1"/>
                <w:bCs/>
                <w:color w:val="000000"/>
                <w:szCs w:val="20"/>
                <w:bdr w:val="none" w:color="auto" w:sz="0" w:space="0" w:frame="1"/>
              </w:rPr>
              <w:t>We will be learning how to talk about pets we have or would like to have.</w:t>
            </w:r>
          </w:p>
        </w:tc>
      </w:tr>
    </w:tbl>
    <w:p w:rsidR="009D3A4C" w:rsidP="00FD60DD" w:rsidRDefault="009D3A4C" w14:paraId="4B99056E" w14:textId="77777777"/>
    <w:sectPr w:rsidR="009D3A4C" w:rsidSect="00FD60DD">
      <w:headerReference w:type="default" r:id="rId11"/>
      <w:pgSz w:w="16838" w:h="11906" w:orient="landscape"/>
      <w:pgMar w:top="993" w:right="1440" w:bottom="709" w:left="1440" w:header="11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770D" w:rsidP="00F813D2" w:rsidRDefault="0010770D" w14:paraId="3461D779" w14:textId="77777777">
      <w:pPr>
        <w:spacing w:after="0" w:line="240" w:lineRule="auto"/>
      </w:pPr>
      <w:r>
        <w:separator/>
      </w:r>
    </w:p>
  </w:endnote>
  <w:endnote w:type="continuationSeparator" w:id="0">
    <w:p w:rsidR="0010770D" w:rsidP="00F813D2" w:rsidRDefault="0010770D" w14:paraId="3CF2D8B6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Letter-join Plus 1">
    <w:panose1 w:val="020005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770D" w:rsidP="00F813D2" w:rsidRDefault="0010770D" w14:paraId="0FB78278" w14:textId="77777777">
      <w:pPr>
        <w:spacing w:after="0" w:line="240" w:lineRule="auto"/>
      </w:pPr>
      <w:r>
        <w:separator/>
      </w:r>
    </w:p>
  </w:footnote>
  <w:footnote w:type="continuationSeparator" w:id="0">
    <w:p w:rsidR="0010770D" w:rsidP="00F813D2" w:rsidRDefault="0010770D" w14:paraId="1FC39945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5F6C" w:rsidP="00F813D2" w:rsidRDefault="00EC5F6C" w14:paraId="33BB7620" w14:textId="77777777">
    <w:pPr>
      <w:pStyle w:val="Header"/>
      <w:shd w:val="clear" w:color="auto" w:fill="D0CECE" w:themeFill="background2" w:themeFillShade="E6"/>
    </w:pPr>
  </w:p>
  <w:p w:rsidR="00EC5F6C" w:rsidP="00F813D2" w:rsidRDefault="00EC5F6C" w14:paraId="1E223498" w14:textId="77777777">
    <w:pPr>
      <w:pStyle w:val="Header"/>
      <w:shd w:val="clear" w:color="auto" w:fill="D0CECE" w:themeFill="background2" w:themeFillShade="E6"/>
    </w:pPr>
  </w:p>
  <w:p w:rsidRPr="00FD60DD" w:rsidR="00F813D2" w:rsidP="00F813D2" w:rsidRDefault="00F813D2" w14:paraId="7FB1CF56" w14:textId="6CF017ED">
    <w:pPr>
      <w:pStyle w:val="Header"/>
      <w:shd w:val="clear" w:color="auto" w:fill="D0CECE" w:themeFill="background2" w:themeFillShade="E6"/>
      <w:rPr>
        <w:rFonts w:ascii="Letter-join Plus 1" w:hAnsi="Letter-join Plus 1"/>
      </w:rPr>
    </w:pPr>
    <w:r w:rsidRPr="00FD60DD">
      <w:rPr>
        <w:rFonts w:ascii="Letter-join Plus 1" w:hAnsi="Letter-join Plus 1"/>
      </w:rPr>
      <w:t>Mulbarton Primary School – Year 4 Curr</w:t>
    </w:r>
    <w:r w:rsidRPr="00FD60DD" w:rsidR="00FD60DD">
      <w:rPr>
        <w:rFonts w:ascii="Letter-join Plus 1" w:hAnsi="Letter-join Plus 1"/>
      </w:rPr>
      <w:t>iculum Map – Spring Term 2022</w:t>
    </w:r>
    <w:r w:rsidRPr="00FD60DD">
      <w:rPr>
        <w:rFonts w:ascii="Letter-join Plus 1" w:hAnsi="Letter-join Plus 1"/>
      </w:rPr>
      <w:t xml:space="preserve"> (1</w:t>
    </w:r>
    <w:r w:rsidRPr="00FD60DD">
      <w:rPr>
        <w:rFonts w:ascii="Letter-join Plus 1" w:hAnsi="Letter-join Plus 1"/>
        <w:vertAlign w:val="superscript"/>
      </w:rPr>
      <w:t>st</w:t>
    </w:r>
    <w:r w:rsidRPr="00FD60DD">
      <w:rPr>
        <w:rFonts w:ascii="Letter-join Plus 1" w:hAnsi="Letter-join Plus 1"/>
      </w:rPr>
      <w:t xml:space="preserve"> Half)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96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3D2"/>
    <w:rsid w:val="0010770D"/>
    <w:rsid w:val="00416762"/>
    <w:rsid w:val="005904DB"/>
    <w:rsid w:val="00740B63"/>
    <w:rsid w:val="009D3A4C"/>
    <w:rsid w:val="00BE6BA3"/>
    <w:rsid w:val="00C17288"/>
    <w:rsid w:val="00EC5F6C"/>
    <w:rsid w:val="00F813D2"/>
    <w:rsid w:val="00FD60DD"/>
    <w:rsid w:val="0582E3EC"/>
    <w:rsid w:val="0763BC7B"/>
    <w:rsid w:val="16D1D2D7"/>
    <w:rsid w:val="21E082D1"/>
    <w:rsid w:val="270F4A0B"/>
    <w:rsid w:val="271C6202"/>
    <w:rsid w:val="28B83263"/>
    <w:rsid w:val="2C18F51C"/>
    <w:rsid w:val="359EA2F1"/>
    <w:rsid w:val="3D99EDD1"/>
    <w:rsid w:val="41DF10C8"/>
    <w:rsid w:val="4209B9CE"/>
    <w:rsid w:val="46A889AE"/>
    <w:rsid w:val="48445A0F"/>
    <w:rsid w:val="4B02546A"/>
    <w:rsid w:val="4E6264E5"/>
    <w:rsid w:val="51115AFC"/>
    <w:rsid w:val="541DDF4D"/>
    <w:rsid w:val="55D5156A"/>
    <w:rsid w:val="597F3985"/>
    <w:rsid w:val="599A9F7C"/>
    <w:rsid w:val="5CA15A74"/>
    <w:rsid w:val="601AF786"/>
    <w:rsid w:val="691E01E1"/>
    <w:rsid w:val="693213DC"/>
    <w:rsid w:val="713999FC"/>
    <w:rsid w:val="778683BB"/>
    <w:rsid w:val="79BC2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201103"/>
  <w15:chartTrackingRefBased/>
  <w15:docId w15:val="{741D9C32-536F-4EEC-858D-973FA1CD7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813D2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13D2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F813D2"/>
  </w:style>
  <w:style w:type="paragraph" w:styleId="Footer">
    <w:name w:val="footer"/>
    <w:basedOn w:val="Normal"/>
    <w:link w:val="FooterChar"/>
    <w:uiPriority w:val="99"/>
    <w:unhideWhenUsed/>
    <w:rsid w:val="00F813D2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F813D2"/>
  </w:style>
  <w:style w:type="table" w:styleId="TableGrid">
    <w:name w:val="Table Grid"/>
    <w:basedOn w:val="TableNormal"/>
    <w:uiPriority w:val="39"/>
    <w:rsid w:val="00F813D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normaltextrun" w:customStyle="1">
    <w:name w:val="normaltextrun"/>
    <w:basedOn w:val="DefaultParagraphFont"/>
    <w:rsid w:val="00EC5F6C"/>
  </w:style>
  <w:style w:type="character" w:styleId="eop" w:customStyle="1">
    <w:name w:val="eop"/>
    <w:basedOn w:val="DefaultParagraphFont"/>
    <w:rsid w:val="00EC5F6C"/>
  </w:style>
  <w:style w:type="paragraph" w:styleId="paragraph" w:customStyle="1">
    <w:name w:val="paragraph"/>
    <w:basedOn w:val="Normal"/>
    <w:rsid w:val="005904DB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003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33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3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footnotes" Target="footnote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header" Target="header1.xml" Id="rId11" /><Relationship Type="http://schemas.openxmlformats.org/officeDocument/2006/relationships/settings" Target="settings.xml" Id="rId5" /><Relationship Type="http://schemas.openxmlformats.org/officeDocument/2006/relationships/image" Target="media/image2.png" Id="rId10" /><Relationship Type="http://schemas.openxmlformats.org/officeDocument/2006/relationships/styles" Target="styles.xml" Id="rId4" /><Relationship Type="http://schemas.openxmlformats.org/officeDocument/2006/relationships/image" Target="media/image1.png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4BE542C1201145831C9A281669E0DD" ma:contentTypeVersion="13" ma:contentTypeDescription="Create a new document." ma:contentTypeScope="" ma:versionID="91d0c73f06b437f12bca9e3a4fe492c6">
  <xsd:schema xmlns:xsd="http://www.w3.org/2001/XMLSchema" xmlns:xs="http://www.w3.org/2001/XMLSchema" xmlns:p="http://schemas.microsoft.com/office/2006/metadata/properties" xmlns:ns2="05d5fd80-4f73-4b8c-8ab4-99bae364c13a" xmlns:ns3="acd6f1b6-b6ab-4d59-ac97-155b6b86388b" targetNamespace="http://schemas.microsoft.com/office/2006/metadata/properties" ma:root="true" ma:fieldsID="bb6732353854974901ae4b2212ee97be" ns2:_="" ns3:_="">
    <xsd:import namespace="05d5fd80-4f73-4b8c-8ab4-99bae364c13a"/>
    <xsd:import namespace="acd6f1b6-b6ab-4d59-ac97-155b6b8638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5fd80-4f73-4b8c-8ab4-99bae364c1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d6f1b6-b6ab-4d59-ac97-155b6b86388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79B12A-6ED9-49EB-90C3-FE1FE98830F8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elements/1.1/"/>
    <ds:schemaRef ds:uri="http://schemas.microsoft.com/office/2006/metadata/properties"/>
    <ds:schemaRef ds:uri="05d5fd80-4f73-4b8c-8ab4-99bae364c13a"/>
    <ds:schemaRef ds:uri="acd6f1b6-b6ab-4d59-ac97-155b6b86388b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91378DB-88B0-4294-8381-FD03D14FEF0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88EB033-ADE4-400A-8AFE-30868DE0F9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d5fd80-4f73-4b8c-8ab4-99bae364c13a"/>
    <ds:schemaRef ds:uri="acd6f1b6-b6ab-4d59-ac97-155b6b8638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HP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Tracey Taylor</dc:creator>
  <keywords/>
  <dc:description/>
  <lastModifiedBy>Tracey Taylor</lastModifiedBy>
  <revision>5</revision>
  <dcterms:created xsi:type="dcterms:W3CDTF">2021-11-29T17:02:00.0000000Z</dcterms:created>
  <dcterms:modified xsi:type="dcterms:W3CDTF">2022-01-03T18:00:48.7131866Z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0x0101000A4BE542C1201145831C9A281669E0DD</vt:lpwstr>
  </property>
</Properties>
</file>